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Zlatníky rekonstruují kulturní dům</w:t>
      </w:r>
    </w:p>
    <w:p>
      <w:pPr/>
      <w:r>
        <w:rPr>
          <w:b w:val="1"/>
          <w:bCs w:val="1"/>
        </w:rPr>
        <w:t xml:space="preserve">Obyvatelé Zlatníků, se mohou těšit na nově rekonstruovaný kulturní dům. Ten současný je už mnoho let ve velmi špatném stavu. Obec opraví také přilehlou restauraci a z bývalého obchodu vznikne nový obecní úřad. Kvůli skoku cen stavebního materiálu ale museli rozdělit opravy na dvě etapy.</w:t>
      </w:r>
    </w:p>
    <w:p>
      <w:pPr/>
      <w:r>
        <w:rPr/>
        <w:t xml:space="preserve">Tento  komplex budov v centru obce  Zlatníky byl postavený před víc jak  padesáti lety v takzvané akci „Z“, kdy se na výstavbě  podíleli zdarma brigádníci. Zatímco obchod a hospoda zejí už  mnoho let prázdnotou, společenský sál  sloužil lidem donedávna.      </w:t>
      </w:r>
      <w:br/>
      <w:r>
        <w:rPr/>
        <w:t xml:space="preserve">  </w:t>
      </w:r>
    </w:p>
    <w:p>
      <w:pPr/>
      <w:r>
        <w:rPr/>
        <w:t xml:space="preserve">  </w:t>
      </w:r>
    </w:p>
    <w:p>
      <w:pPr/>
      <w:r>
        <w:rPr>
          <w:b w:val="1"/>
          <w:bCs w:val="1"/>
        </w:rPr>
        <w:t xml:space="preserve">Martin  ŠoltIs (Nezávislý kandidát, BEZPP) , starosta Zlatníků:  „</w:t>
      </w:r>
      <w:r>
        <w:rPr/>
        <w:t xml:space="preserve">Rekonstrukce kulturního  domu je nutná. Stávající stav už nevyhovoval. Kapacita byla  nedostatečná. Vše je v původním stavu ze 70. let minulého  století.“</w:t>
      </w:r>
    </w:p>
    <w:p>
      <w:pPr/>
      <w:r>
        <w:rPr/>
        <w:t xml:space="preserve">  Špatný  stav měly zachránit drobné opravy. Ale i tak byl sál pro 360  obyvatel městské části Opavy malý. Na rekonstrukci kulturního  domu pomýšlelo vedení obce už delší čas. Ovšem půjde to až  nyní. K rozšíření budou využity také dva sousedící, víc jak  deset let nevyužívané objekty hospody a prodejny. Ty se teprve  před dvěma roky podařilo odkoupit  od  obchodního družstva Tempo.</w:t>
      </w:r>
      <w:br/>
      <w:r>
        <w:rPr/>
        <w:t xml:space="preserve">  </w:t>
      </w:r>
    </w:p>
    <w:p>
      <w:pPr/>
      <w:r>
        <w:rPr/>
        <w:t xml:space="preserve">  </w:t>
      </w:r>
    </w:p>
    <w:p>
      <w:pPr/>
      <w:r>
        <w:rPr>
          <w:b w:val="1"/>
          <w:bCs w:val="1"/>
        </w:rPr>
        <w:t xml:space="preserve">Martin  ŠoltIs (Nezávislý kandidát, BEZPP) , starosta Zlatníků:</w:t>
      </w:r>
      <w:r>
        <w:rPr/>
        <w:t xml:space="preserve">  „Právě  se nacházíme v sále kulturního domu, který se chystáme  zrekonstruovat. Jeho kapacitu zvětšíme tím, že zasuneme pódium  do bývalé hospody. Chystáme se zrekonstruovat topení, sociální  zařízení, šatny.“</w:t>
      </w:r>
    </w:p>
    <w:p>
      <w:pPr/>
      <w:r>
        <w:rPr/>
        <w:t xml:space="preserve">  Společenský sál bude  propojený s vedlejší budovou restaurace, která tak bude moci  sloužit návštěvníkům v době konání kulturních akcí.   Vnitřní prostory budou kompletně vybavené potřebným nábytkem.  Všechny tři objekty sjednotí nová fasáda. V zadní části  přibude také parkoviště.</w:t>
      </w:r>
    </w:p>
    <w:p>
      <w:pPr/>
      <w:r>
        <w:rPr/>
        <w:t xml:space="preserve">  Investice ve výši 15  milionů korun zahrnovala původně také přestavbu třetí části  komplexu Bývalá prodejna se měla proměnit na kanceláře obecního  úřadu se společenskou místností. Např. pro menší oslavy nebo  zasedání zdejšího zastupitelstva. Tato část prací je ale  prozatím odložená.     </w:t>
      </w:r>
      <w:br/>
      <w:r>
        <w:rPr/>
        <w:t xml:space="preserve">  </w:t>
      </w:r>
    </w:p>
    <w:p>
      <w:pPr/>
      <w:r>
        <w:rPr/>
        <w:t xml:space="preserve">  </w:t>
      </w:r>
    </w:p>
    <w:p>
      <w:pPr/>
      <w:r>
        <w:rPr>
          <w:b w:val="1"/>
          <w:bCs w:val="1"/>
        </w:rPr>
        <w:t xml:space="preserve">Martin  ŠoltIs (Nezávislý kandidát, BEZPP) , starosta Zlatníků: </w:t>
      </w:r>
      <w:r>
        <w:rPr/>
        <w:t xml:space="preserve">„Měli  jsme finančně pokrytou celou akci. Na jaře, skokově narostly ceny  stavebního materiálu. Tak se musel celý projekt přepočítat. A  původní částka není dostatečná na pokrytí celé akce.“</w:t>
      </w:r>
    </w:p>
    <w:p>
      <w:pPr/>
      <w:r>
        <w:rPr/>
        <w:t xml:space="preserve">  Proto musela být  rekonstrukce rozdělená do dvou etap. Nejprve přijde na řadu   restaurace a společenský sál, teprve potom dojde na přestavbu  prodejny na obecní úřad. Starosta  věří, že se peníze na  další opravy podaří co nejdříve sehnat tak, aby  stavební  práce mohly pokračovat příští rok v létě poté, co bude  dokončena první etapa rekonstrukce.</w:t>
      </w:r>
    </w:p>
    <w:p>
      <w:pPr/>
      <w:br/>
    </w:p>
    <w:p>
      <w:pPr/>
      <w:r>
        <w:rPr/>
        <w:t xml:space="preserve">---</w:t>
      </w:r>
    </w:p>
    <w:p>
      <w:pPr>
        <w:pStyle w:val="Heading1"/>
      </w:pPr>
      <w:r>
        <w:rPr>
          <w:sz w:val="36"/>
          <w:szCs w:val="36"/>
        </w:rPr>
        <w:t xml:space="preserve">Opavské školy testují podruhé</w:t>
      </w:r>
    </w:p>
    <w:p>
      <w:pPr/>
      <w:r>
        <w:rPr>
          <w:b w:val="1"/>
          <w:bCs w:val="1"/>
        </w:rPr>
        <w:t xml:space="preserve">Žáci a studenti mají za sebou druhé kolo testování. Pozitivní antigenní test měl ve srovnání s minulým týdnem trojnásobný počet žáků opavských základních škol. Ředitelé vidí smysl v pravidelném testování. Raději by ale používali přesnější PCR testy.</w:t>
      </w:r>
    </w:p>
    <w:p>
      <w:pPr/>
      <w:r>
        <w:rPr/>
        <w:t xml:space="preserve">  Kvůli vysokému výskytu  koronaviru se museli podruhé v tomto měsíci s týdenním  rozestupem podrobit antigennímu testování také opavští žáci a  studenti. Ve srovnání s minulým týdnem  počet pozitivních výsledků narostl.</w:t>
      </w:r>
    </w:p>
    <w:p>
      <w:pPr/>
      <w:r>
        <w:rPr/>
        <w:t xml:space="preserve">  Na  ZŠ Vrchní škole se počet pozitivně testovaných žáků zvýšil  od minulého týdně téměř 5 krát.</w:t>
      </w:r>
    </w:p>
    <w:p>
      <w:pPr/>
      <w:r>
        <w:rPr/>
        <w:t xml:space="preserve">  </w:t>
      </w:r>
    </w:p>
    <w:p>
      <w:pPr/>
      <w:r>
        <w:rPr>
          <w:b w:val="1"/>
          <w:bCs w:val="1"/>
        </w:rPr>
        <w:t xml:space="preserve">Danuše  Seidlová, zástupkyně ředitele ZŠ Vrchní v Opavě: </w:t>
      </w:r>
      <w:r>
        <w:rPr/>
        <w:t xml:space="preserve">„Měli  jsme 14 pozitivních dětí. Celkem nás překvapilo toto číslo.  Minulé testování jsme měli tři pozitivní děti.“</w:t>
      </w:r>
    </w:p>
    <w:p>
      <w:pPr/>
      <w:r>
        <w:rPr/>
        <w:t xml:space="preserve">  Zatímco  testování z 1. listopadu odhalilo na opavských základní školách  16 pozitivních, o týden později už jich bylo 47.</w:t>
      </w:r>
    </w:p>
    <w:p>
      <w:pPr/>
      <w:r>
        <w:rPr/>
        <w:t xml:space="preserve">  </w:t>
      </w:r>
    </w:p>
    <w:p>
      <w:pPr/>
      <w:r>
        <w:rPr>
          <w:b w:val="1"/>
          <w:bCs w:val="1"/>
        </w:rPr>
        <w:t xml:space="preserve">Andrea  Štenclová, ved. odb. školství, Magistrát Opava: „</w:t>
      </w:r>
      <w:r>
        <w:rPr/>
        <w:t xml:space="preserve">Počet  pozitivních případů, které odhalily antigenní testy na  opavských základních školách mají, bohužel, stoupající  tendenci.“</w:t>
      </w:r>
    </w:p>
    <w:p>
      <w:pPr/>
      <w:r>
        <w:rPr/>
        <w:t xml:space="preserve">  Na  základních školách je proočkovanost dětí nízká kvůli věku,  mnozí středoškoláci už vakcinaci podstoupili. Na Mendelově  gymnáziu jsou to 2/3 studentů, kteří nepodléhají testování. Z  necelých dvou stovek testovaných pak vyšel, stejně jako minule ,  pozitivní výsledek ve třech případech.   </w:t>
      </w:r>
    </w:p>
    <w:p>
      <w:pPr/>
      <w:r>
        <w:rPr>
          <w:b w:val="1"/>
          <w:bCs w:val="1"/>
        </w:rPr>
        <w:t xml:space="preserve">Monika  Klapková, ředitelka Mendelova Gymnázia v Opavě: </w:t>
      </w:r>
      <w:r>
        <w:rPr/>
        <w:t xml:space="preserve">„Určitě  ty testy jsou fajn, když zachytí někoho. Otázka je, nakolik jsou  testy validní a odhalí nemocného.“</w:t>
      </w:r>
    </w:p>
    <w:p>
      <w:pPr/>
      <w:r>
        <w:rPr/>
        <w:t xml:space="preserve">  Všechny  školy teď musí být nepřetržitě  připraveny na distanční  výuku. Neustále totiž kvůli šířící se nákaze některé třídy  upadají do karantény, takže se musí učit z domova.</w:t>
      </w:r>
    </w:p>
    <w:p>
      <w:pPr/>
      <w:r>
        <w:rPr/>
        <w:t xml:space="preserve">  Vedení  škol by uvítalo, kdyby testování žáků a studentů pokračovalo.</w:t>
      </w:r>
    </w:p>
    <w:p>
      <w:pPr/>
      <w:r>
        <w:rPr/>
        <w:t xml:space="preserve">  </w:t>
      </w:r>
    </w:p>
    <w:p>
      <w:pPr/>
      <w:r>
        <w:rPr>
          <w:b w:val="1"/>
          <w:bCs w:val="1"/>
        </w:rPr>
        <w:t xml:space="preserve">Danuše  Seidlová, zástupkyně ředitele ZŠ Vrchní v Opavě: </w:t>
      </w:r>
      <w:r>
        <w:rPr/>
        <w:t xml:space="preserve">„Určitě  bych byla za to, aby se tady testovalo. Protože si myslím, že je  to ta cesta, abychom mohli dál fungovat.“</w:t>
      </w:r>
    </w:p>
    <w:p>
      <w:pPr/>
      <w:r>
        <w:rPr/>
        <w:t xml:space="preserve">Podle  Seidlové by se měli testovat  všichni žáci, i ti očkovaní. Stejně jako učitelé. Kvůli vyjmutí ze  screeningu se totiž  stává, že tito nakažení nejsou odhaleni včas.  </w:t>
      </w:r>
      <w:br/>
      <w:r>
        <w:rPr/>
        <w:t xml:space="preserve">  </w:t>
      </w:r>
    </w:p>
    <w:p>
      <w:pPr/>
      <w:r>
        <w:rPr/>
        <w:t xml:space="preserve">---</w:t>
      </w:r>
    </w:p>
    <w:p>
      <w:pPr>
        <w:pStyle w:val="Heading1"/>
      </w:pPr>
      <w:r>
        <w:rPr>
          <w:sz w:val="36"/>
          <w:szCs w:val="36"/>
        </w:rPr>
        <w:t xml:space="preserve">Skanzen v Malých Hošticích připomíná staré časy. Nově je tady také školní třída</w:t>
      </w:r>
    </w:p>
    <w:p>
      <w:pPr/>
      <w:r>
        <w:rPr>
          <w:b w:val="1"/>
          <w:bCs w:val="1"/>
        </w:rPr>
        <w:t xml:space="preserve">Skanzen v Malých Hošticích připomíná, jak se před sto lety žilo. Vznikl vlastně "svépomocí". Mnohé zdejší exponáty sem darovali místní lidé. Nedávno tady zařídili také  školní třídu, v jaké se kdysi děti učily.</w:t>
      </w:r>
    </w:p>
    <w:p>
      <w:pPr/>
      <w:r>
        <w:rPr/>
        <w:t xml:space="preserve">    Chátrající domek  koupila obec od jeho majitele v roce 2014. Šlo o jeden z nejstarších  ve vsi. Záhy tady začal vnikat jakýsi skanzen, který dokumentuje  to, jak se před sto lety Malých Hošticích žilo. Atmosféru  předválečné doby podtrhují rekonstruovaná kachlová kamna. A  pak další předměty, které se našly na zdejší  půdě. Jako  třeba  starý houpací koník nebo  kořenky.   </w:t>
      </w:r>
    </w:p>
    <w:p>
      <w:pPr/>
      <w:r>
        <w:rPr>
          <w:b w:val="1"/>
          <w:bCs w:val="1"/>
        </w:rPr>
        <w:t xml:space="preserve">Miroslava  Konečná (OMČO) , zakladatelka skanzenu a starostka Malých Hoštic:  </w:t>
      </w:r>
      <w:r>
        <w:rPr/>
        <w:t xml:space="preserve">„Tady  se nacházíme ve svátečním pokoji. Dřív tady sice byla ložnice,  ale vzhledem k tomu, že staré postele jsme nikde nesehnali, tak  jsme z toho udělali obytný prostor.   </w:t>
      </w:r>
    </w:p>
    <w:p>
      <w:pPr/>
      <w:r>
        <w:rPr/>
        <w:t xml:space="preserve">  K jeho zařízení ale pouze  věci z půdy nestačily. A tak se zapojili také místní občané.  A přinesli mnohé historické kousky, které měli doma třeba po  svých předcích. Podařilo se postupně zařídit tři obytné  pokoje tak, jako kdyby si jejich obyvatelé jen na chvíli někam  odskočili.   </w:t>
      </w:r>
    </w:p>
    <w:p>
      <w:pPr/>
      <w:r>
        <w:rPr/>
        <w:t xml:space="preserve">  </w:t>
      </w:r>
    </w:p>
    <w:p>
      <w:pPr/>
      <w:r>
        <w:rPr>
          <w:b w:val="1"/>
          <w:bCs w:val="1"/>
        </w:rPr>
        <w:t xml:space="preserve">Miroslava  Konečná (OMČO) , zakladatelka skanzenu a starostka Malých  Hoštic: </w:t>
      </w:r>
      <w:r>
        <w:rPr/>
        <w:t xml:space="preserve">„Nábytek a všechny  ty předměty, které se tady nachází, jsme tady umístili díky  našim občanům, kteří nám tyto věci darovali na základě  výzvy.“</w:t>
      </w:r>
    </w:p>
    <w:p>
      <w:pPr/>
      <w:r>
        <w:rPr/>
        <w:t xml:space="preserve">  A protože se  ve druhé  části domku uvolnila místnost, kde byla předtím obecní  knihovna, která se přestěhovala, vznikla tady školní třída  tak, jak mohla kdysi vypadat. S vybavením tentokrát pomohly okolní  školy, které  prošly své sklady vyřazených pomůcek a dodaly  staré grafické listy, počitadla nebo učebnice. Lavice objevili ve  starožitnictví a tabuli na stojanu museli nechat vyrobit. Staré  harmonium sem přestěhovali z místní kaple.</w:t>
      </w:r>
    </w:p>
    <w:p>
      <w:pPr/>
      <w:r>
        <w:rPr>
          <w:b w:val="1"/>
          <w:bCs w:val="1"/>
        </w:rPr>
        <w:t xml:space="preserve">Miroslava  Konečná (OMČO), zakladatelka skanzenu a starostka Malých Hoštic: </w:t>
      </w:r>
      <w:r>
        <w:rPr/>
        <w:t xml:space="preserve">  „Pokud  bychom natrefili na nějakou krásnou dobovou učební pomůcku, tak  ji tady dáme. Ale teď by to na nějaký ten rok stačilo. Ono  je to dobré vždycky ten mobiliář obměnit, tak aby zas našli  něco nového.“</w:t>
      </w:r>
    </w:p>
    <w:p>
      <w:pPr/>
      <w:r>
        <w:rPr/>
        <w:t xml:space="preserve">  Malohoštický skanzen si  nehraje na historickou expozici. Ale spíš připomíná, jak asi  mohl vypadat na počátku minulého století domek rolníka a jeho  rodiny. Navíc autenticky, s předměty, které místní lidé  opravdu používali. V současné době je chalupa zahalená do  podzimu: voní tady usušené bylinky a sklizená úroda. Brzy ale  oblékne vánoční kabát: 28. listopadu tady totiž začíná první  ze čtyř adventních setkání.</w:t>
      </w: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2026-01-27T01:36:59+01:00</dcterms:created>
  <dcterms:modified xsi:type="dcterms:W3CDTF">2026-01-27T01:36:59+01:00</dcterms:modified>
</cp:coreProperties>
</file>

<file path=docProps/custom.xml><?xml version="1.0" encoding="utf-8"?>
<Properties xmlns="http://schemas.openxmlformats.org/officeDocument/2006/custom-properties" xmlns:vt="http://schemas.openxmlformats.org/officeDocument/2006/docPropsVTypes"/>
</file>