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Proměna parku na náměstí Družby pomalu končí</w:t>
      </w:r>
    </w:p>
    <w:p>
      <w:pPr/>
      <w:r>
        <w:rPr>
          <w:b w:val="1"/>
          <w:bCs w:val="1"/>
        </w:rPr>
        <w:t xml:space="preserve">Úprava parku na náměstí Družby v Ostravě-Porubě se chýlí ke konci. V současné době se dokončují mlatové chodníčky a objekty veřejných toalet. V plné kráse se park zpřístupní lidem nejpozději v prosinci.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 Ty sedací prvky jsou jak typické lavičky, tak atypické umístěné kolem stromů. Obnovou v parku prošla i zeleň. Po nezbytném kácení bylo vysazeno více než 70 stromů 16 druhů."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wi-fi a budou moci občané využít i pítko. Od jednotlivých vchodů potom vedou takzvané stužky. Jsou to chodníčky z žulových kostek, případně ze šlapáků, které mají pozvat obyvatele okolních domů do parku.”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“Parkem vedou dva úhlopříčné mlatové chodníky, které jsou z přírodního materiálu. Tyto materiály jsou těženy v lomech, které jim dávají svou charakteristickou barvu. 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V době adventu park rozzáří i nový zhruba 4 metrový vánoční strom.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 to kavkazská jedle, která je umístěna pro tyto účely vhodněji blíž k chodníku. Je k ní přivedena i přípojka elektrické energie a tento stromek by do budoucna měl plnit úlohu toho vánočně osvětleného stromu.”</w:t>
      </w:r>
    </w:p>
    <w:p>
      <w:pPr/>
      <w:r>
        <w:rPr/>
        <w:t xml:space="preserve">Původní vánoční strom už nasvětlit nebude možné kvůli závlahovému systému v jeho bezprostřední blízkosti.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“Zároveň v letošním roce proběhly i přípravné práce pro realizaci 2. etapy, která 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Také tady bude nainstalován nový mobiliář, pítko pro osvěžení a zajímavostí pak budou městské hodiny. Na druhé etapě se začne pracovat hned po zimě a celá stavba bude hotová v srpnu příštího roku. A příští rok se počítá i rekonstrukcí chodníků kolem celého 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přeočkováním proti covidu pomáhá mobilní tým</w:t>
      </w:r>
    </w:p>
    <w:p>
      <w:pPr/>
      <w:r>
        <w:rPr>
          <w:b w:val="1"/>
          <w:bCs w:val="1"/>
        </w:rPr>
        <w:t xml:space="preserve">Do domů s pečovatelskou službou v Ostravě.Porubě v těchto dnech dojíždí mobilní tým ostravské městské nemocnice. Imobilním klientům aplikuje třetí dávku vakcíny proti coovidu-19.</w:t>
      </w:r>
    </w:p>
    <w:p>
      <w:pPr/>
      <w:r>
        <w:rPr/>
        <w:t xml:space="preserve">Celkem 22 seniorů, kteří mají problémy dopravit se sami do očkovacích center, přijel přeočkovat mobilní tým ostravské městské nemocnice. Jde o klienty tří porubských domů s pečovatelskou službou.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“Nabízeli jsme to očkování, nebo přeočkování třetí dávkou všem obyvatelům, kteří splňují tu podmínku, že už mají 6 měsíců po druhé dávce a teď s mobilním týmem městské nemocnice je objíždíme a aplikujeme tu třetí dávku vakcíny proti covidu. Bavili jsme se ještě o možnosti, že by proběhla další vlna očkování. Samozřejmě podle zájmu a podle toho, jak budou končit ty termíny, nebo ty lhůty 6 měsíců.”</w:t>
      </w:r>
    </w:p>
    <w:p>
      <w:pPr/>
      <w:r>
        <w:rPr/>
        <w:t xml:space="preserve">Senioři si tuto službu nemohou vynachválit. Přeočkování všichni zvládli bez jakýchkoliv potíží.</w:t>
      </w:r>
    </w:p>
    <w:p>
      <w:pPr/>
      <w:r>
        <w:rPr>
          <w:b w:val="1"/>
          <w:bCs w:val="1"/>
        </w:rPr>
        <w:t xml:space="preserve">Anketa: přeočkovaní senioři: </w:t>
      </w:r>
      <w:r>
        <w:rPr/>
        <w:t xml:space="preserve">“Jsem naprosto v pořádku jak kdyby se nic nedělo. Nebolelo to ani píchnutí, nic. Ne kvůli mě, ale kvůli manželky ,která špatně chodí, tak po té stránce jsme rádi, že jste přijeli.”</w:t>
      </w:r>
    </w:p>
    <w:p>
      <w:pPr/>
      <w:r>
        <w:rPr/>
        <w:t xml:space="preserve">“Musela bych na autobus, objednat si taxi a tak je to jednodušší, fajn. Jsem ráda. Ani to nebolelo”.</w:t>
      </w:r>
    </w:p>
    <w:p>
      <w:pPr/>
      <w:r>
        <w:rPr/>
        <w:t xml:space="preserve">“Já už jsem naočkovaná i potřetí, ale já jsem tady s moji sousedkou, abych ji pomohla, protože je na tom špatně s myšlením.” </w:t>
      </w:r>
    </w:p>
    <w:p>
      <w:pPr/>
      <w:r>
        <w:rPr/>
        <w:t xml:space="preserve">Mobilní tým ostravské městské nemocnice neobjíždí jen seniory z porubských DPS. 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“My jezdíme většinou za seniory, nebo spíše lidmi, kteří jsou imobilní, nebo hypomobilní a pak třeba i mentálně retardovaní. Ti, kteří nejsou schopni samostatně  transportu do očkovacího centra. Jezdíme průběžně, dostáváme i impulsy z krajského úřadu, kdy si stanovujeme určitý plán, že si nakoncentrujeme lidi do časového harmonogramu a potom jezdíme. Necestujeme třeba za dvěmi, třemi lidmi. Ten tým se skládá z řidiče, sestry a lékaře.”</w:t>
      </w:r>
    </w:p>
    <w:p>
      <w:pPr/>
      <w:r>
        <w:rPr/>
        <w:t xml:space="preserve">V městské nemocnici už od jara aplikují pacientům s covidem monoklonální protilátky, na které má v současné době nárok více lidí. Uvolnila se totiž přísně nastavená kritéria.</w:t>
      </w:r>
    </w:p>
    <w:p>
      <w:pPr/>
      <w:r>
        <w:rPr>
          <w:b w:val="1"/>
          <w:bCs w:val="1"/>
        </w:rPr>
        <w:t xml:space="preserve">Marcela Křižáková, lékařka MN Ostrava: </w:t>
      </w:r>
      <w:r>
        <w:rPr/>
        <w:t xml:space="preserve">“Nárok mají třeba už hypertonici, nebo lidé, kteří trpí cukrovkou, onkologickými nemocemi, chronickými chorobami plic, srdce, ledvin, hematoonkologičtí pacienti, ale také obézní, kteří , kteří splňují podmínku vysokého BMI. Aplikace monoklonálních protilátek nesupluje očkování samozřejmě, ale je ta možnost, že může zachránit člověku život.”</w:t>
      </w:r>
    </w:p>
    <w:p>
      <w:pPr/>
      <w:r>
        <w:rPr/>
        <w:t xml:space="preserve">V ostravské městské nemocnici leží s covidem více než 100 lidí. Musela tak navýšitt počet covidových lůžek a omezit provoz některých ambulancí.  Na spadnutí je i příchod vojáků, kteří by měli pomáhat přetíženému personálu.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podporuje děti z MŠ v bruslení</w:t>
      </w:r>
    </w:p>
    <w:p>
      <w:pPr/>
      <w:r>
        <w:rPr>
          <w:b w:val="1"/>
          <w:bCs w:val="1"/>
        </w:rPr>
        <w:t xml:space="preserve">Porubská radnice podporuje sportování dětí. Mimo jiné už 5. rokem zajišťuje dětem  z mateřských škol bruslení na zimním stadionu. Zatímco ze začátku se to týkalo jen vybraných školek, dneska už bruslí všechny.</w:t>
      </w:r>
    </w:p>
    <w:p>
      <w:pPr/>
      <w:r>
        <w:rPr/>
        <w:t xml:space="preserve">Dvě desítky dětí z MŠ Větrná se učily bruslit na porubském zimním stadionu. Některé z nich byly na ledě úplně poprvé. Výuku bruslení všem školkám v obvodu zajišťuje radnice už pátým rokem.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“Děti se sem dostanou zhruba jednou měsíčně, což není mnoho, ale stačí to na to, aby předaly své nadšení rodičům a začaly sportovat i v této porubské hale.” </w:t>
      </w:r>
    </w:p>
    <w:p>
      <w:pPr/>
      <w:r>
        <w:rPr>
          <w:b w:val="1"/>
          <w:bCs w:val="1"/>
        </w:rPr>
        <w:t xml:space="preserve">Jiří Trembač, trenér: </w:t>
      </w:r>
      <w:r>
        <w:rPr/>
        <w:t xml:space="preserve">“Učíme děti základy. To znamená, umět se postavit na těch b </w:t>
      </w:r>
    </w:p>
    <w:p>
      <w:pPr/>
      <w:r>
        <w:rPr/>
        <w:t xml:space="preserve">bruslích, když spadnou, umět se zvednout. To je ten největší základ. Nebát se spadnout, aby věděly, že musí dát ručičky před sebe.”</w:t>
      </w:r>
    </w:p>
    <w:p>
      <w:pPr/>
      <w:r>
        <w:rPr/>
        <w:t xml:space="preserve">Děti se začínají učit na bruslích pomocí různých pomůcek. Některé jsou tak šikovné, že je odloží už za dvě hodiny.</w:t>
      </w:r>
    </w:p>
    <w:p>
      <w:pPr/>
      <w:r>
        <w:rPr>
          <w:b w:val="1"/>
          <w:bCs w:val="1"/>
        </w:rPr>
        <w:t xml:space="preserve">Lenka Velkoborská, učitelka, MŠ Větrná: </w:t>
      </w:r>
      <w:r>
        <w:rPr/>
        <w:t xml:space="preserve">“Bereme vždy předškoláky a když jsou třeba nemocní, tak po dohodě s rodiči vezmeme děti fyzicky zdatnější, které už by to zvládly. Jsou moc šikovní, vypadají jako takoví malí důchodci s berličkama.”</w:t>
      </w:r>
    </w:p>
    <w:p>
      <w:pPr/>
      <w:r>
        <w:rPr/>
        <w:t xml:space="preserve">O bruslení je obrovský zájem. Školky se na stadionu střídají a každá se na něj dostane zhruba jednou za měsíc.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2025-12-23T16:26:24+01:00</dcterms:created>
  <dcterms:modified xsi:type="dcterms:W3CDTF">2025-12-23T16:26:24+01:00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