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Nelegální nájemníci Karnoly děsí Opavany</w:t>
      </w:r>
    </w:p>
    <w:p>
      <w:pPr/>
      <w:r>
        <w:rPr>
          <w:b w:val="1"/>
          <w:bCs w:val="1"/>
        </w:rPr>
        <w:t xml:space="preserve">Obyvatelům bytových domů u bývalé textilky Karnola vadí lidé, kteří tento chátrající objekt nelegálně obsadili. A klidný život zrovna nevedou: křik, demolování objektu a nedávno i požár – to vše musí strpět. A je to nekonečný kolotoč: když policie osoby vykáže ven, vzápětí se vrátí zpět.</w:t>
      </w:r>
    </w:p>
    <w:p>
      <w:pPr/>
      <w:br/>
      <w:r>
        <w:rPr/>
        <w:t xml:space="preserve">    Látky  se v této chátrající budově netkají víc jak dvě desetiletí.  A přestože jde o tovární areál určený k výrobě, v posledních  letech jej obývají nelegální nájemníci. Jejich sousedské vztahy  s obyvateli z okolních domů ale nejsou vůbec ideální.   </w:t>
      </w:r>
    </w:p>
    <w:p>
      <w:pPr/>
      <w:r>
        <w:rPr>
          <w:b w:val="1"/>
          <w:bCs w:val="1"/>
        </w:rPr>
        <w:t xml:space="preserve">obyvatelka  nedalekého domu: „</w:t>
      </w:r>
      <w:r>
        <w:rPr/>
        <w:t xml:space="preserve">Je  vidět, že to jsou bezdomovci, narkomani, kteří bývají agresivní  i na lidi, kteří žijí kolem. Občas se stává, že tady padají  okna. Když mají náladu, tak prostě rozbíjejí okna.  Hrozně nás to tady terorizuje. Opravdu je to na hranici únosnosti.“</w:t>
      </w:r>
    </w:p>
    <w:p>
      <w:pPr/>
      <w:r>
        <w:rPr/>
        <w:t xml:space="preserve">  Není  to nic neobvyklého, že sjednat pořádek do těchto míst přijíždí  policie. Ovšem  efekt má  návštěva policejní hlídky jen krátkodobý. Pokud nežádoucí  nájemníky textilky vykáže, ti se vzápětí vylomenou brankou a  rozbitými okny vrátí zpět.</w:t>
      </w:r>
    </w:p>
    <w:p>
      <w:pPr/>
      <w:r>
        <w:rPr>
          <w:b w:val="1"/>
          <w:bCs w:val="1"/>
        </w:rPr>
        <w:t xml:space="preserve">Jiří  Klein, ředitel Městské policie Opava: „</w:t>
      </w:r>
      <w:r>
        <w:rPr/>
        <w:t xml:space="preserve">Většinou  tam dochází  k  nějakému hluku     nějaké  rány, někdy tam někdo něco zapálí, takže je tam zakouřeno a  lidé mají strach, že tam může vzniknout požár apod.“</w:t>
      </w:r>
    </w:p>
    <w:p>
      <w:pPr/>
      <w:r>
        <w:rPr/>
        <w:t xml:space="preserve">  O  víkendu zde hořelo. Plameny zachvátily přízemí hlavního  objektu. Hořely odpadky naházené ve výtahové šachtě.  Naštěstí se požár dál nerozšířil  a hasiči měli situaci brzy pod kontrolou.   </w:t>
      </w:r>
    </w:p>
    <w:p>
      <w:pPr/>
      <w:r>
        <w:rPr/>
        <w:t xml:space="preserve">  </w:t>
      </w:r>
    </w:p>
    <w:p>
      <w:pPr/>
      <w:r>
        <w:rPr>
          <w:b w:val="1"/>
          <w:bCs w:val="1"/>
        </w:rPr>
        <w:t xml:space="preserve">Petr  Kůdela, mluvčí HZS Moravskoslezského kraje: „</w:t>
      </w:r>
      <w:r>
        <w:rPr/>
        <w:t xml:space="preserve">Při  příjezdu hasičů byly v budově tři osoby. Dvě utekly a třetího  hasiči zachránili, vyvedli  ho s pomocí paramasky.“</w:t>
      </w:r>
    </w:p>
    <w:p>
      <w:pPr/>
      <w:r>
        <w:rPr/>
        <w:t xml:space="preserve">  Majitel  budovy, František Peringer, chtěl kdysi na místě bývalé Karnoly  vystavět hotel a kanceláře. Projekt ale nevyšel. A tak je tovární  areál už mnoho let opuštěný. A jak sám  říká, přestože se jej snaží zabezpečit, nezvaní hosté si  dovnitř vždy cestu najdou.</w:t>
      </w:r>
    </w:p>
    <w:p>
      <w:pPr/>
      <w:r>
        <w:rPr>
          <w:b w:val="1"/>
          <w:bCs w:val="1"/>
        </w:rPr>
        <w:t xml:space="preserve">František  Peringer, majitel budovy: </w:t>
      </w:r>
      <w:r>
        <w:rPr/>
        <w:t xml:space="preserve">„My  si nemůžeme dovolit hlídat ten objekt nepřetržitě a ani tak se  uhlídat nedá.</w:t>
      </w:r>
    </w:p>
    <w:p>
      <w:pPr/>
      <w:r>
        <w:rPr/>
        <w:t xml:space="preserve">  Stavební  zákon ale ukládá majiteli objektu, aby se o něj staral. A to  přesto, že jej nevyužívá.</w:t>
      </w:r>
    </w:p>
    <w:p>
      <w:pPr/>
      <w:r>
        <w:rPr/>
        <w:t xml:space="preserve">  </w:t>
      </w:r>
    </w:p>
    <w:p>
      <w:pPr/>
      <w:r>
        <w:rPr>
          <w:b w:val="1"/>
          <w:bCs w:val="1"/>
        </w:rPr>
        <w:t xml:space="preserve">Hana  Vaculová, ved. odboru výstavby a územního plánování, Magistrát  Opava </w:t>
      </w:r>
      <w:r>
        <w:rPr/>
        <w:t xml:space="preserve">„Vlastník stavby je  povinen stavbu udržovat po celou dobu existence a stavbu užívat  jen k povolenému účelu.“</w:t>
      </w:r>
    </w:p>
    <w:p>
      <w:pPr/>
      <w:r>
        <w:rPr/>
        <w:t xml:space="preserve">  Chátrající  tovární objekt tedy  k bydlení sloužit jistě nemůže. Za  nerespektování zákona může hrozit majiteli finanční postih.    </w:t>
      </w:r>
    </w:p>
    <w:p>
      <w:pPr/>
      <w:br/>
      <w:br/>
    </w:p>
    <w:p>
      <w:pPr/>
      <w:r>
        <w:rPr/>
        <w:t xml:space="preserve">---</w:t>
      </w:r>
    </w:p>
    <w:p>
      <w:pPr>
        <w:pStyle w:val="Heading1"/>
      </w:pPr>
      <w:r>
        <w:rPr>
          <w:sz w:val="36"/>
          <w:szCs w:val="36"/>
        </w:rPr>
        <w:t xml:space="preserve">Geriatrické a doléčovací oddělení Slezské nemocnice</w:t>
      </w:r>
    </w:p>
    <w:p>
      <w:pPr/>
      <w:r>
        <w:rPr>
          <w:b w:val="1"/>
          <w:bCs w:val="1"/>
        </w:rPr>
        <w:t xml:space="preserve">Geriatrické a doléčovací oddělení je jedním z nevytíženějších oddělení Slezské nemocnice. Přestože se před časem přestěhovalo do nových prostor a kapacita pacientů se o něco navýšila, nestačí to.</w:t>
      </w:r>
    </w:p>
    <w:p>
      <w:pPr/>
      <w:r>
        <w:rPr/>
        <w:t xml:space="preserve">  Geriatrické  a doléčovací oddělení sídlí v nově opraveném pavilonu. K  dispozici je tady 54 lůžek především pro starší pacienty,  kteří se potřebují zotavit z náročnějších zákroků či  onemocnění.   </w:t>
      </w:r>
    </w:p>
    <w:p>
      <w:pPr/>
      <w:r>
        <w:rPr>
          <w:b w:val="1"/>
          <w:bCs w:val="1"/>
        </w:rPr>
        <w:t xml:space="preserve">Ingrid  Rýznarová, primářka geriatrického a doléčovacího oddělení,  Slezská nemocnice Opava: </w:t>
      </w:r>
      <w:r>
        <w:rPr/>
        <w:t xml:space="preserve">„Pokud  je zhoršená i mobilita, pacient není schopen se  postavit na nohy a  rodina neumí zajistit péči, tak zůstává dál v  nemocnici. Tak, aby proběhla rekonvalescence, nácvik soběstačnosti.“</w:t>
      </w:r>
    </w:p>
    <w:p>
      <w:pPr/>
      <w:r>
        <w:rPr/>
        <w:t xml:space="preserve">  Nejčastěji  sem přicházejí pacienti z interního, plicního, neurologického  či ortopedického oddělení, kde jejich léčba už skončila, ale  jejich stav stále není vhodný k převozu do domácího ošetření.    </w:t>
      </w:r>
    </w:p>
    <w:p>
      <w:pPr/>
      <w:r>
        <w:rPr/>
        <w:t xml:space="preserve">  Jolana  Švachová si zlomila krček a nebyla schopná jakéhokoliv pohybu.  Nejprve ležela na ortopedii, pak ji převezli právě na geriatrické  a doléčovací oddělení. Díky pravidelnému cvičení s  fyzioterapeutem teď opět chodí.</w:t>
      </w:r>
    </w:p>
    <w:p>
      <w:pPr/>
      <w:r>
        <w:rPr/>
        <w:t xml:space="preserve">  </w:t>
      </w:r>
    </w:p>
    <w:p>
      <w:pPr/>
      <w:r>
        <w:rPr>
          <w:b w:val="1"/>
          <w:bCs w:val="1"/>
        </w:rPr>
        <w:t xml:space="preserve">Jolana  Švachová, pacientka: </w:t>
      </w:r>
      <w:r>
        <w:rPr/>
        <w:t xml:space="preserve">„Jsem  jenom ležela, vůbec jsme nemohla chodit. Teď se už postavím,  jsem  mobilní. Takže mne už zítra pustí domů.“</w:t>
      </w:r>
    </w:p>
    <w:p>
      <w:pPr/>
      <w:r>
        <w:rPr/>
        <w:t xml:space="preserve">  Nový  typem pacientů jsou ti, kteří onemocněli koronavirem, a potřebují  čas na rekonvalescenci. Starším lidem často covid zhorší také  další onemocnění, kterými trpěli.</w:t>
      </w:r>
    </w:p>
    <w:p>
      <w:pPr/>
      <w:r>
        <w:rPr/>
        <w:t xml:space="preserve">  </w:t>
      </w:r>
    </w:p>
    <w:p>
      <w:pPr/>
      <w:r>
        <w:rPr>
          <w:b w:val="1"/>
          <w:bCs w:val="1"/>
        </w:rPr>
        <w:t xml:space="preserve">Monika  Janáčová, vrchní sestra, geriatrické a doléčovací odd.,  Slezská nemocnice v Opavě: </w:t>
      </w:r>
      <w:r>
        <w:rPr/>
        <w:t xml:space="preserve">„Každý  pacient potřebuje ten čas zcela jiný. Jednak je to fyzický stav,  síly a zdravotní stránka.“</w:t>
      </w:r>
    </w:p>
    <w:p>
      <w:pPr/>
      <w:r>
        <w:rPr/>
        <w:t xml:space="preserve">   Kapacita  tohoto oddělení je neustále na maximu. Pacienti jsou zde  hospitalizovaní třeba jen pár dnů nebo také několik týdnů.  Lékaři a zdravotní sestry pak poradí, jak o nemocného pečovat v  domácím prostředí a nebo také která asociální zařízení jim  mohou s péčí pomoci.   </w:t>
      </w:r>
    </w:p>
    <w:p>
      <w:pPr/>
      <w:br/>
    </w:p>
    <w:p>
      <w:pPr/>
      <w:r>
        <w:rPr/>
        <w:t xml:space="preserve">---</w:t>
      </w:r>
    </w:p>
    <w:p>
      <w:pPr>
        <w:pStyle w:val="Heading1"/>
      </w:pPr>
      <w:r>
        <w:rPr>
          <w:sz w:val="36"/>
          <w:szCs w:val="36"/>
        </w:rPr>
        <w:t xml:space="preserve">Ve Slezské nemocnici pracuje paliativní tým</w:t>
      </w:r>
    </w:p>
    <w:p>
      <w:pPr/>
      <w:r>
        <w:rPr>
          <w:b w:val="1"/>
          <w:bCs w:val="1"/>
        </w:rPr>
        <w:t xml:space="preserve">Paliativní péče, tedy péče poskytovaná pacientům, kteří trpí nevyléčitelnou nemocí. Toto poněkud opomíjené téma otevřeme v rozhovoru s primářkou geriatrického a doléčovacího oddělení Slezské nemocnice Ingrid Rýznarovou, která se mu dlouhodobě věnuje.</w:t>
      </w:r>
    </w:p>
    <w:p>
      <w:pPr/>
      <w:r>
        <w:rPr>
          <w:b w:val="1"/>
          <w:bCs w:val="1"/>
        </w:rPr>
        <w:t xml:space="preserve">Kateřina  Geryková, redaktorka TV POLAR: </w:t>
      </w:r>
      <w:r>
        <w:rPr/>
        <w:t xml:space="preserve">Jaké  to je pečovat o člověka, který trpí nevyléčitelnou nemocí?   Jak se liší se ve srovnání s péčí o pacienta, u kterého  předpokládáme uzdravení?  </w:t>
      </w:r>
      <w:br/>
      <w:r>
        <w:rPr/>
        <w:t xml:space="preserve">  </w:t>
      </w:r>
    </w:p>
    <w:p>
      <w:pPr/>
      <w:r>
        <w:rPr/>
        <w:t xml:space="preserve">  </w:t>
      </w:r>
    </w:p>
    <w:p>
      <w:pPr/>
      <w:r>
        <w:rPr>
          <w:b w:val="1"/>
          <w:bCs w:val="1"/>
        </w:rPr>
        <w:t xml:space="preserve">Ingrid  Rýznarová, primářka geriatrického a doléčovacího oddělení,  Slezská nemocnice Opava: </w:t>
      </w:r>
      <w:r>
        <w:rPr/>
        <w:t xml:space="preserve">„Každá  nemoc zasáhne do života člověka. Pokud trpí akutním  nemocněním, má bolesti, je mu špatně, sníží to jeho fyzickou  aktivitu, nemůže se věnovat koníčkům. A to všechno má  vliv také na  psychiku. Dále pak  na rodinu, děti i ekonomickou stabilitu. Pokud  jde o vyléčitelné onemocnění, tak tyto obtíže trvají jen  krátkou dobu a je předpoklad, že se vrátí do normálního  života. A také život rodiny a blízkých se vrátí do optima.  Pokud jde nevyléčitelné onemocnění, díky moderní medicíně  jsme schopni obtíže určitou dobu stabilizovat. Ale jak člověk  stárne, přidružují se další obtíže,  život se může stát  nekomfortní díky progradujícímu onemocnění. Proto vznikly  paliativní týmy.“</w:t>
      </w:r>
    </w:p>
    <w:p>
      <w:pPr/>
      <w:r>
        <w:rPr>
          <w:b w:val="1"/>
          <w:bCs w:val="1"/>
        </w:rPr>
        <w:t xml:space="preserve">Kateřina  Geryková, redaktorka TV POLAR: </w:t>
      </w:r>
      <w:r>
        <w:rPr/>
        <w:t xml:space="preserve">Jak  takový tým pracuje?  </w:t>
      </w:r>
      <w:br/>
      <w:r>
        <w:rPr/>
        <w:t xml:space="preserve">    </w:t>
      </w:r>
      <w:br/>
    </w:p>
    <w:p>
      <w:pPr/>
      <w:r>
        <w:rPr>
          <w:b w:val="1"/>
          <w:bCs w:val="1"/>
        </w:rPr>
        <w:t xml:space="preserve">Ingrid  Rýznarová, primářka geriatrického a doléčovacího  oddělení, Slezská nemocnice Opava: </w:t>
      </w:r>
      <w:r>
        <w:rPr/>
        <w:t xml:space="preserve">„S  pacientem musíme probrat celou problematiku: co nemoc obnáší a v jaké je fázi. Stanovujeme sociální priority,  zjišťujeme,  jaké má pacient psychologické obtíže,  emocionální, religiózní. Výsledkem celé té práce je zajištění  kvalitního života nejen pro pacienta, ale také pro celou jeho  rodinu.“</w:t>
      </w:r>
    </w:p>
    <w:p>
      <w:pPr/>
      <w:r>
        <w:rPr>
          <w:b w:val="1"/>
          <w:bCs w:val="1"/>
        </w:rPr>
        <w:t xml:space="preserve">Kateřina  Geryková, redaktorka TV POLAR: </w:t>
      </w:r>
      <w:r>
        <w:rPr/>
        <w:t xml:space="preserve">Mluvíme  hodně o pacientech, ale je to také na rodině, aby tu složitou  situaci všichni dobře zvládli</w:t>
      </w:r>
      <w:r>
        <w:rPr>
          <w:b w:val="1"/>
          <w:bCs w:val="1"/>
        </w:rPr>
        <w:t xml:space="preserve">, </w:t>
      </w:r>
      <w:r>
        <w:rPr/>
        <w:t xml:space="preserve">že  ano?  </w:t>
      </w:r>
      <w:br/>
      <w:r>
        <w:rPr/>
        <w:t xml:space="preserve">  </w:t>
      </w:r>
    </w:p>
    <w:p>
      <w:pPr/>
      <w:r>
        <w:rPr/>
        <w:t xml:space="preserve">  </w:t>
      </w:r>
    </w:p>
    <w:p>
      <w:pPr/>
      <w:r>
        <w:rPr>
          <w:b w:val="1"/>
          <w:bCs w:val="1"/>
        </w:rPr>
        <w:t xml:space="preserve">Ingrid  Rýznarová, primářka geriatrického a doléčovacího oddělení,  Slezská nemocnice Opava: „</w:t>
      </w:r>
      <w:r>
        <w:rPr/>
        <w:t xml:space="preserve">Jestliže  se potřebují naučit, jak ošetřovat nemocného,  tak vše jsme schopni  na oddělení příbuzné naučit. Domlouváme se, kdy jim vyhovuje  přijít k nám na oddělení, abychom je poučili. Zúčastní se ranní hygieny, toalety.  Naučí se jak krmit, polohovat. Víme, že rodinný příslušník v  tom nemůže zůstat sám. Proto nabízíme také spolupráci  mobilního hospicu v domácím prostředí. Sestry navazují na to,  co jsme naučili rodinu v nemocnici. V úvodu jim pomohou a jsou jim  také psychickou oporou.“</w:t>
      </w:r>
    </w:p>
    <w:p>
      <w:pPr/>
      <w:r>
        <w:rPr>
          <w:b w:val="1"/>
          <w:bCs w:val="1"/>
        </w:rPr>
        <w:t xml:space="preserve">Kateřina Geryková,  redaktorka TV POLAR: </w:t>
      </w:r>
      <w:r>
        <w:rPr/>
        <w:t xml:space="preserve">Pokud  člověk nemá kvalifikovanou péči v nemocnici či v hospicu, tak  se o něj starají příbuzní doma.  Jak náročné to je a na co by  se měli připravit?  </w:t>
      </w:r>
      <w:br/>
      <w:r>
        <w:rPr/>
        <w:t xml:space="preserve">  </w:t>
      </w:r>
    </w:p>
    <w:p>
      <w:pPr/>
      <w:r>
        <w:rPr/>
        <w:t xml:space="preserve">  </w:t>
      </w:r>
    </w:p>
    <w:p>
      <w:pPr/>
      <w:r>
        <w:rPr>
          <w:b w:val="1"/>
          <w:bCs w:val="1"/>
        </w:rPr>
        <w:t xml:space="preserve">Ingrid  Rýznarová, primářka geriatrického a doléčovacího oddělení,  Slezská nemocnice Opava:</w:t>
      </w:r>
      <w:r>
        <w:rPr/>
        <w:t xml:space="preserve">  „Musí  se připravit třeba na to, že nebudou moci chodit do práce. Je  důležité vědět, že to bude fyzicky i psychicky náročné. A  pokud jsou na to připraveni tím, že si vyzkouší péči o  nemocného v areálu nemocnice pod dohledem zkušených zdravotníků, je to pro ně potom bude  daleko jednodušší.“</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2026-01-26T17:52:10+01:00</dcterms:created>
  <dcterms:modified xsi:type="dcterms:W3CDTF">2026-01-26T17:52:10+01:00</dcterms:modified>
</cp:coreProperties>
</file>

<file path=docProps/custom.xml><?xml version="1.0" encoding="utf-8"?>
<Properties xmlns="http://schemas.openxmlformats.org/officeDocument/2006/custom-properties" xmlns:vt="http://schemas.openxmlformats.org/officeDocument/2006/docPropsVTypes"/>
</file>