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Opava koupí Obchodní dům Breda</w:t>
      </w:r>
    </w:p>
    <w:p>
      <w:pPr/>
      <w:r>
        <w:rPr>
          <w:b w:val="1"/>
          <w:bCs w:val="1"/>
        </w:rPr>
        <w:t xml:space="preserve">Chátrající opavský obchodní dům Breda dostane druhou šanci: od insolvenčního správce tuto kulturní památku koupí za 39,5 mil. korun město. Rozhodli o tom zastupitelé. V budoucnu by tady mohlo být třeba muzeum, galerie, kancelářské prostory nebo byty.</w:t>
      </w:r>
    </w:p>
    <w:p>
      <w:pPr/>
      <w:r>
        <w:rPr/>
        <w:t xml:space="preserve">Obchodní  dům Breda architekta Leopolda Bauera postavený v roce 1928 je pro  Opavany zcela zásadní stavbou: zná ji opravdu každý. Mnozí si  pamatují na nákupy  v majestátní dvoraně, které ovšem  definitivně skončily v roce 2013, kdy kvůli špatnému technickému  stavu majitel Kamil Kolek Bredu uzavřel. Nevyjasněné majetkové  poměry pak spustily kolotoč soudů. Zdevastovanou nemovitost před  4 lety k prodeji nabídl správce konkurzní podstaty.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Václav  Hájek, Národní památkový ústav: </w:t>
      </w:r>
      <w:r>
        <w:rPr/>
        <w:t xml:space="preserve">„Nejhorší  je to, že do objektu zatéká. I když se teď opraví střešní  konstrukce a izolace, tak ta vlhkost tam stále zůstane. “</w:t>
      </w:r>
    </w:p>
    <w:p>
      <w:pPr/>
      <w:r>
        <w:rPr/>
        <w:t xml:space="preserve">Letos  zazářilo do tmy renovované původní vánoční osvětlení, na které se složili dárci.  Chátrání  majestátního paláce zastaví 39,5 mil. korun, které za něj  zaplatí město. O další finance na opravy bude žádat  stát  a  nebo evropské fondy.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„Hrubý  předpoklad je 350 - 400 mil. korun.                                                                                                                                                                                                                     Samozřejmě musíme nejprve  připravit provoz, musíme připravit projekty, stavební povolení.  Teprve potom můžeme žádat o nějaké peníze.“                                                                    </w:t>
      </w:r>
    </w:p>
    <w:p>
      <w:pPr/>
      <w:r>
        <w:rPr/>
        <w:t xml:space="preserve">  Podle  opozice ale není nákup nemovitosti od insolvenčního správce  dobře připravený. 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Marek  Veselý (ODS), opoziční zastupitel: „</w:t>
      </w:r>
      <w:r>
        <w:rPr/>
        <w:t xml:space="preserve">Z  našeho právní rozkladu vyplývá, že s p. Cupkou nemůžeme  jednat. Je tam několik zástav, právních a majetkových kliček v  samotné podstatě majetku.“</w:t>
      </w:r>
    </w:p>
    <w:p>
      <w:pPr/>
      <w:r>
        <w:rPr/>
        <w:t xml:space="preserve">  Tyto  nesrovnalosti by se měly vyřešit během následujícího půl  roku.                                                                                                                                     </w:t>
      </w:r>
      <w:br/>
    </w:p>
    <w:p>
      <w:pPr/>
      <w:r>
        <w:rPr/>
        <w:t xml:space="preserve">  V  bývalém luxusním obchodním domě by mohlo být např. muzeum,  galerie, byty nebo kancelářské prostory. Město bude ke  spolufinancování rozsáhlé rekonstrukce hledat partnera.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červený kříž pořádá opět kurzy pro dobrovolníky</w:t>
      </w:r>
    </w:p>
    <w:p>
      <w:pPr/>
      <w:r>
        <w:rPr>
          <w:b w:val="1"/>
          <w:bCs w:val="1"/>
        </w:rPr>
        <w:t xml:space="preserve">Už vloni na podzim opavský Český červený kříž začal organizovat jednodenní kurzy pro ošetřovatele, kteří následně mohli pomáhat v nemocnicích a sociálních zařízeních, kde kvůli koronavirové krizi chyběl personál. Kury pokračují i nyní. Více o nich řekne Daniel Rother, který je připravuje.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Vloni kurzem prošla asi stovka frekventantů. Můžete říci, kolik z nich pak skutečně pomáhalo v nemocnicích a sociálních zařízeních?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„Od některých máme zpětnou vazbu, a tak víme, že asi 1/3 z nich se v sociálních a zdravotnických zařízeních uchytila. A pomáhala.“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Jak jsem zmínila v úvodu, kurz je jednodenní, trvá osm hodin. Dá se za tu dobu opravdu naučit vše potřebné?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„Vzhledem k tomu, že se jedná o základ ošetřovatelství, tedy aby byla správně ustlaná správně postel, abychom dbali o čistotu pacienta... atd., tak se domnívám, že ano. A nasvědčuje tomu i zájem ze strany zdravotnických a sociálních zařízení.“</w:t>
      </w:r>
    </w:p>
    <w:p>
      <w:pPr/>
      <w:r>
        <w:rPr>
          <w:b w:val="1"/>
          <w:bCs w:val="1"/>
        </w:rPr>
        <w:t xml:space="preserve">Kateřina Geryková, redaktorka TV POLAR:</w:t>
      </w:r>
      <w:r>
        <w:rPr/>
        <w:t xml:space="preserve"> Kdo se do kurzů hlásí? A jak vlastně pak mohou absolventi pomáhat, když mají třeba stálé zaměstnání? Jak s ním mohou dobrovolnictví skloubit?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 „Je to široká škála lidí  od studentů, přes ty, kteří momentálně nemohou vykonávat své povolání, až třeba po rodiče  odrostlejších dětí , kteří se rozhodli se pomoci. Jak to lze skloubit? To pak záleží na možnostech konkrétního člověka a požadavcích zařízení."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Kurzy finančně podporuje ČČK a město Opava. Pro zájemce jsou zdarma. Jakou máte záruku, že lidé po absolvování kurzu skutečně budou někde pomáhat?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„Záruka tam není žádná. Vždy je to na rozhodnutí konkrétního člověka, který kurzem projde. Ale lidé třeba kurz absolvují proto, aby se starali o svého blízkého doma. To také pomáhá zdravotnickým zařízením ulehčit během pandemie situaci. Není pak takový přetlak na odděleních."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Zatímco vloni jste působili napříč celou republikou, teď jste se rozhodli pomoc lokalizovat přímo do zařízení v Moravskoslezském kraji. Na kterých místech teď dobrovolníci působí?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„Je to tak proto, že vloni byla situace obtížnější v Čechách. Teď je to složitější na Moravě a ve Slezsku. Konkrétně v Moravskoslezském kraji pomáhají naši dobrovolníci v ostravském domově pro  seniory a nyní jsem v kontaktu s Nemocnicí v Krnově."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Sochařské city aneb sochy ve městě</w:t>
      </w:r>
    </w:p>
    <w:p>
      <w:pPr/>
      <w:r>
        <w:rPr>
          <w:b w:val="1"/>
          <w:bCs w:val="1"/>
        </w:rPr>
        <w:t xml:space="preserve">Opavu ozvláštnila díla současných umělců. Na sedmi místech ve městě najdete sochy , které dotvářejí veřejný prostor. Výhodou této „galerie pod širým nebem“ je, že zcela jistě zůstane až do příštího září přístupná všem – bez ohledu na aktuální protiepidemická opatření.</w:t>
      </w:r>
    </w:p>
    <w:p>
      <w:pPr/>
      <w:r>
        <w:rPr/>
        <w:t xml:space="preserve">  Ještě než jednotlivá  díla do Opavy dorazila, vybírali si sami tvůrci, místo, které by  jejich sochám nejlépe odpovídalo.</w:t>
      </w:r>
    </w:p>
    <w:p>
      <w:pPr/>
      <w:r>
        <w:rPr>
          <w:b w:val="1"/>
          <w:bCs w:val="1"/>
        </w:rPr>
        <w:t xml:space="preserve">Michal  Trpák, kurátor výstavy a sochař:  "</w:t>
      </w:r>
      <w:r>
        <w:rPr/>
        <w:t xml:space="preserve">Pokud je to místo vybráno dobře, může sochu  vyzdvihnout,  akcelerovat v dialogu s okolním prostorem.“</w:t>
      </w:r>
    </w:p>
    <w:p>
      <w:pPr/>
      <w:r>
        <w:rPr/>
        <w:t xml:space="preserve">  Výtvarník,  zároveň zpěvák a bubeník kapely Tata Boys, Milan Cais  umístil svou obří ocelovou sochu s názvem Disconnected do prostoru  za bývalým obchodním centrem Slezanka.   </w:t>
      </w:r>
    </w:p>
    <w:p>
      <w:pPr/>
      <w:r>
        <w:rPr>
          <w:b w:val="1"/>
          <w:bCs w:val="1"/>
        </w:rPr>
        <w:t xml:space="preserve">Milan  Cais, výtvarník a sochař: „</w:t>
      </w:r>
      <w:r>
        <w:rPr/>
        <w:t xml:space="preserve">Máme  prostě zástrčku, která je vytržená, urvaná násilím. Trčí z  ní dráty a celá se šroubuje k nebi jako výstražná kobra.“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Reaguje  tak na dobu, kdy neustále musíme být on-line a ironizuje aktuální  téma blackoutu. U Obecního domu, vykvetla  orchidea Lukáše Raise. V přilehlé Beethowenově ulici víří  vzduchem větve stromů. Ač vypadají věrohodně, jde o hliníkové  segmenty, které interpretují nereálné snahy přiblížit se  přírodě.   </w:t>
      </w:r>
    </w:p>
    <w:p>
      <w:pPr/>
      <w:r>
        <w:rPr/>
        <w:t xml:space="preserve">Do  parku u Ptačího vrchu se znovu vrátil vrátil opavský rodák  Matěj Frank. Před pěti lety v rámci Landscape festivalu vytvořil  sochu s názvem Trialog. Teď je zpět její vylepšená podoba.</w:t>
      </w:r>
    </w:p>
    <w:p>
      <w:pPr/>
      <w:r>
        <w:rPr>
          <w:b w:val="1"/>
          <w:bCs w:val="1"/>
        </w:rPr>
        <w:t xml:space="preserve">Matěj  Frank, sochař: „</w:t>
      </w:r>
      <w:r>
        <w:rPr/>
        <w:t xml:space="preserve">Jsou  to tři siluety, do kterých mohou lidé vejít, a mohou spolu mluvit  skrze komunikační kanály, roury, které propojují vždy pusu a  uši dalších soch.  Ať kdokoliv  v kterékoliv soše mluví, tak ostatní dva lidi slyší,  co ta osoba povídá. A zároveň mohou odpovídat.“</w:t>
      </w:r>
    </w:p>
    <w:p>
      <w:pPr/>
      <w:r>
        <w:rPr/>
        <w:t xml:space="preserve">Fenomén  myšlenky ztvárnili Vladimír Franz a Štěpán Molín a umístili  jej u Střední zdravotnické školy. Na pěší zóně na Ostrožné  ulici zase vysedává Žebrák Jakuba Flejšara.</w:t>
      </w:r>
    </w:p>
    <w:p>
      <w:pPr/>
      <w:r>
        <w:rPr/>
        <w:t xml:space="preserve">Tuto  venkovní expozici mohou zájemci vidět, třeba cestou do práce či  do školy nebo při procházce městem</w:t>
      </w:r>
    </w:p>
    <w:p>
      <w:pPr/>
      <w:r>
        <w:rPr>
          <w:b w:val="1"/>
          <w:bCs w:val="1"/>
        </w:rPr>
        <w:t xml:space="preserve">Dominik  Beneš, dramaturg , Opavská kulturní organizace: „</w:t>
      </w:r>
      <w:r>
        <w:rPr/>
        <w:t xml:space="preserve">Vycházíme  ven, protože chceme aby umění bylo dostupné všem,  kteří  nemohou přijít do našich expozic a galerií,  kde připravujeme výstavy stále, ale jsou prostě jen pro  očkované.“   </w:t>
      </w:r>
    </w:p>
    <w:p>
      <w:pPr/>
      <w:r>
        <w:rPr/>
        <w:t xml:space="preserve">Umění  je tady od toho, aby budilo emoce. Ať už  je uvnitř, a nebo venku.  A tak je možné, že pokud se vypravíte k nákupnímu centru Breda  za dílem Libora Hurdy s názvem EGO, už jej tady nenajdete. Některé  negativní názory na sociálních sítích totiž způsobily jeho  přesunutí do azylu v zahradě Domu umění.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2026-01-27T01:37:01+01:00</dcterms:created>
  <dcterms:modified xsi:type="dcterms:W3CDTF">2026-01-27T01:37:01+01:00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