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sledování pořadu o zdraví. Odborný léčebný ústav v Metylovicích prochází neustálou modernizací, úspěšně realizuje program telemedicíny a poskytuje nově rehabilitaci přímo v organizaci Náš svět v Pržně. Podrobnosti řekne jeho ředitel Radim Dudek. Gynekologicko-porodnické oddělení nemocnice ve Frýdku-Místku tento rok zavedlo řadu novinek. </w:t>
      </w:r>
    </w:p>
    <w:p>
      <w:pPr/>
      <w:r>
        <w:rPr>
          <w:b w:val="1"/>
          <w:bCs w:val="1"/>
        </w:rPr>
        <w:t xml:space="preserve">Nemocnice ve Frýdku-Místku má akreditaci na léčbu endometriózy, má centrum porodní asistence</w:t>
      </w:r>
    </w:p>
    <w:p>
      <w:pPr/>
      <w:r>
        <w:rPr/>
        <w:t xml:space="preserve">Nemocnice ve Frýdku-Místku má první Centrum porodní asistence. To zajistí opět kvalitnější péči a přístup k rodičkám. Gynekologicko-porodní oddělení se navíc může pochlubit ještě další novinkou. Jako první v Moravskoslezském kraji získalo evropskou akreditaci pro léčbu endometriózy. </w:t>
      </w:r>
    </w:p>
    <w:p>
      <w:pPr/>
      <w:r>
        <w:rPr/>
        <w:t xml:space="preserve">Gynekologicko-porodní oddělení Nemocnice ve Frýdku-Místku se v poslední době snaží držet krok s moderními trendy. Aktuálně se jim po dlouhé době podařilo získat evropskou akreditaci společnosti EuroEndoCer pro léčbu endometriózy.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"S hrdostí můžeme říct, že jsme třetí centrum v republice, které tuto akreditaci obdrželo. A zároveň jsme první centrum v Moravskoslezském kraji, které tuto akreditaci dostalo. Je to obrovský benefit pro pacienty, protože pacientky mají garantován vysoký standard péče, protože součástí té akreditace je určitá spolupráce s ostatními kolegy. Jednak klasickými lékaři, jednak s kolegy, kteří se zabývají trošku alternativnější medicínou. I spolupráce s psychology a psychiatry, takže dalo by se říct, že pacienty u nás mají zajištěnou komplexní léčbu endometriózy, ať operačně nebo neoperačně."</w:t>
      </w:r>
    </w:p>
    <w:p>
      <w:pPr/>
      <w:r>
        <w:rPr/>
        <w:t xml:space="preserve">Endometrióza je v populaci velice časté onemocnění. Trpí jím zhruba 10 procent žen ve fertilním věku. 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"Je to onemocnění, které omezuje ženu svými bolestmi, jednak v pracovním, osobním i partnerském životě. Spousta žen s endometriózou má problém s otěhotněním. Takže o tuto akreditaci jsme zažádali s cílem, abychom těmto ženám pomohli. Abychom jim zabezpečili rychlejší přístup k léčbě a lepší léčebné výsledky. Jednak ulevit od bolesti a jednak s otěhotněním."</w:t>
      </w:r>
    </w:p>
    <w:p>
      <w:pPr/>
      <w:r>
        <w:rPr/>
        <w:t xml:space="preserve">Gynekologicko-porodnické oddělení navíc tento rok zavedlo řadu novinek. Spustilo například první Centrum porodní asistence.</w:t>
      </w:r>
    </w:p>
    <w:p>
      <w:pPr/>
      <w:r>
        <w:rPr>
          <w:b w:val="1"/>
          <w:bCs w:val="1"/>
          <w:i w:val="1"/>
          <w:iCs w:val="1"/>
        </w:rPr>
        <w:t xml:space="preserve">Lucie Černá, porodní asistentka:</w:t>
      </w:r>
      <w:r>
        <w:rPr>
          <w:i w:val="1"/>
          <w:iCs w:val="1"/>
        </w:rPr>
        <w:t xml:space="preserve"> "Cílem Centra porodní asistence je zkvalitnit přístup k rodičkám, protože my už delší dobu se snažíme respektovat jejich přání. Díky tomu jsme zjistili, že ty naše klienty touží po tom prožít porod v co nejmenším počtu lidí. A touží porod prožít jenom s tou porodní asistentkou. Takže cílem je zajistit té ženě a umožnit prožít fyziologický porod, ale zároveň i v bezpečí té naší porodnice."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</w:t>
      </w:r>
      <w:r>
        <w:rPr>
          <w:i w:val="1"/>
          <w:iCs w:val="1"/>
        </w:rPr>
        <w:t xml:space="preserve"> "Jednak jsme zahájili zevní obraty konců pánevních. Takže klientky, které jsou těhotné a čekají miminko, které naléhá zadečkem, u nás mohou absolvovat zevní obrat. Tím pádem je tam větší pravděpodobnost, že se nám podaří miminko dostat na polohu hlavičkou a může rodit bezpečně i spontánně."</w:t>
      </w:r>
    </w:p>
    <w:p>
      <w:pPr/>
      <w:r>
        <w:rPr>
          <w:b w:val="1"/>
          <w:bCs w:val="1"/>
          <w:i w:val="1"/>
          <w:iCs w:val="1"/>
        </w:rPr>
        <w:t xml:space="preserve">Lucie Černá, porodní asistentka:</w:t>
      </w:r>
      <w:r>
        <w:rPr>
          <w:i w:val="1"/>
          <w:iCs w:val="1"/>
        </w:rPr>
        <w:t xml:space="preserve"> "Částečně se nám zvýšila kompetence, protože už v době studia jsme získaly kompetence, které jsme v praxi zatím nemohly rozvíjet. Ale díky Centru porodní asistence můžeme navíc například hodnotit kardiotokograf nebo případně ošetřovat porodní poranění."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</w:t>
      </w:r>
      <w:r>
        <w:rPr>
          <w:i w:val="1"/>
          <w:iCs w:val="1"/>
        </w:rPr>
        <w:t xml:space="preserve"> "A současně jsme velice výrazně zkvalitnili stravu na oddělení, takže maminky po porodech mají více bílkovin, aby mohly mít lepší zahájení kojení a tím pádem, aby ta laktace probíhala tak, jak má."</w:t>
      </w:r>
    </w:p>
    <w:p>
      <w:pPr/>
      <w:r>
        <w:rPr/>
        <w:t xml:space="preserve">Veškeré novinky najdete také na facebookovém a instragramovém profilu Porodnice Frýdek-Místek.</w:t>
      </w:r>
    </w:p>
    <w:p>
      <w:pPr/>
      <w:r>
        <w:rPr/>
        <w:t xml:space="preserve">Porodnice také nabízí individuální konzultace, kdy porodní asistentka probere s rodičkou a jejím partnerem porodní plán, průběh porodu a další záležitosti.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Léčebný ústav má 100 lůžek, s dětmi mohou být i rodiče, Sanatorium se průběžně modernizuje</w:t>
      </w:r>
    </w:p>
    <w:p>
      <w:pPr/>
      <w:r>
        <w:rPr/>
        <w:t xml:space="preserve">Odborný léčebný ústav Metylovice poskytuje specializovanou péči dětem ve věku od 3 do 15 let s chorobami nervové, oběhové a dýchací soustavy či pohybového ústrojí. Léčebna nabízí kompletní rehabilitační program pro všechny nemoci, uvedené v indikačním seznamu.</w:t>
      </w:r>
    </w:p>
    <w:p>
      <w:pPr/>
      <w:r>
        <w:rPr>
          <w:b w:val="1"/>
          <w:bCs w:val="1"/>
        </w:rPr>
        <w:t xml:space="preserve">V Pržně mají díky spolupráci s OLUM novou rehabilitaci: Radim Dudek, ředitel Odborný léčebný ústav Metylovice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5-12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2026-05-24T06:52:57+02:00</dcterms:created>
  <dcterms:modified xsi:type="dcterms:W3CDTF">2026-05-24T06:52:57+02:00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