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pouštěli ryby do řeky a promítali vánoční videomapping</w:t>
      </w:r>
    </w:p>
    <w:p>
      <w:pPr/>
      <w:r>
        <w:rPr>
          <w:b w:val="1"/>
          <w:bCs w:val="1"/>
        </w:rPr>
        <w:t xml:space="preserve">Ani letos si v Palkovicích neodpustili tradiční setkání pod vánočním stromem, kde si lidé mohli koupit rybu nebo stromeček. Oproti dřívějšku bylo setkání střídmější a v jeho závěru nechyběl videomapping.</w:t>
      </w:r>
    </w:p>
    <w:p>
      <w:pPr/>
      <w:r>
        <w:rPr/>
        <w:t xml:space="preserve">Lidé z Palkovic se sešli v úterý odpoledne u požární zbrojnice. Děti si mohli vypustit malé rybky do říčky Olešné a všichni si zazpívali známé koledy.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“My jsme byli nuceni zrušit klasické vánoční trhy, které pořádáme na Mikuláše, tak jsme se rozhodli, že aspoň zorganizujeme takové malé zastavení u vánočního stromu, kdy nám naše dechová hudba Palkovjanka zahraje pár koled, lidé se zastaví na svařák nebo dětský punč. A máme takový zážitek - pro děti chystáme, že budou pouštět živé ryby do potoka, jako takové  pouštění kapříků. Samozřejmě ne těch velkých dospělých, na to bychom asi neměli, ale máme rybí očka, karasy a další. Jde hlavně o ten zážitek, aby ty děti měly nějaký zážitek, ať vidí živou rybu, ať si na ni sáhnou a ať jí dají život. Samozřejmostí mohou si tady koupit kapra, stromek, je to takové opravdu takové symbolické setkání symbolické s tím, že pro toho kapra živého i mrtvého si tady můžou koupit."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chodím pravidelně a všechny venkovní akce jsou prima a myslím si, že v této době se velice hodí. A je to určitě fajn, že se kluci do toho pustili.”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líbí tahle vánoční atmosféra a líbí se mi ty kapři, takže jsem se šla s Pionýrem tady podívat.”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"Já bych chtěl popřát do dalšího roku lidem hlavně hodně zdraví, a ať už ten covid konečně přemůžeme a žijeme normálním životem tak, jak jsme byli zvyklí před dvěma roky."</w:t>
      </w:r>
    </w:p>
    <w:p>
      <w:pPr/>
      <w:r>
        <w:rPr/>
        <w:t xml:space="preserve">Po setmění se na stěnu zbrojnice promítaly tři animované příběhy motivované Palkovicemi.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6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2026-06-09T23:05:42+02:00</dcterms:created>
  <dcterms:modified xsi:type="dcterms:W3CDTF">2026-06-09T23:05:42+02:00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