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přednosta Kliniky dětského lékařství FNO Jan Pavlíček, Klinika dětského lékařství FNO má d 1. 9. nového přednostu</w:t>
      </w:r>
    </w:p>
    <w:p>
      <w:pPr/>
      <w:r>
        <w:rPr>
          <w:b w:val="1"/>
          <w:bCs w:val="1"/>
        </w:rPr>
        <w:t xml:space="preserve">Renáta Eleonora Orlíková, TV Polar: </w:t>
      </w:r>
      <w:r>
        <w:rPr/>
        <w:t xml:space="preserve">Z ostravského studia televize Polar vítám přednostou Kliniky dětského lékařství Fakultní nemocnice Ostrava docenta Jana Pavlíčka. Dobrý den.</w:t>
      </w:r>
    </w:p>
    <w:p>
      <w:pPr/>
      <w:r>
        <w:rPr>
          <w:b w:val="1"/>
          <w:bCs w:val="1"/>
        </w:rPr>
        <w:t xml:space="preserve">Jan Pavlíček, přednosta, Klinika dětského lékařství FNO: </w:t>
      </w:r>
      <w:r>
        <w:rPr/>
        <w:t xml:space="preserve">Dobrý den. </w:t>
      </w:r>
    </w:p>
    <w:p>
      <w:pPr/>
      <w:r>
        <w:rPr>
          <w:b w:val="1"/>
          <w:bCs w:val="1"/>
        </w:rPr>
        <w:t xml:space="preserve">Renáta Eleonora Orlíková, TV Polar: </w:t>
      </w:r>
      <w:r>
        <w:rPr/>
        <w:t xml:space="preserve">Našim tématem je krátké představení kliniky. Pane docente, Vy stojíte v čele kliniky od prvního září. Mohl byste prosím v krátkosti říci něco o svém profesním životě?</w:t>
      </w:r>
    </w:p>
    <w:p>
      <w:pPr/>
      <w:r>
        <w:rPr>
          <w:b w:val="1"/>
          <w:bCs w:val="1"/>
        </w:rPr>
        <w:t xml:space="preserve">Jan Pavlíček, přednosta, Klinika dětského lékařství FNO: </w:t>
      </w:r>
      <w:r>
        <w:rPr/>
        <w:t xml:space="preserve">Já jsem profesí původně pediatr a se specializací na dětskou kardiologie a fetální medicínu, to znamená prenatální kardiologie čili moji dlouhodobou profesi a činností je starost o děti s kardinální patologií, s kardiálními problémy a diagnostika vrozených srdečních vad a jiných kardinálních problému před narozením u těhotných žen.</w:t>
      </w:r>
    </w:p>
    <w:p>
      <w:pPr/>
      <w:r>
        <w:rPr>
          <w:b w:val="1"/>
          <w:bCs w:val="1"/>
        </w:rPr>
        <w:t xml:space="preserve">Renáta Eleonora Orlíková, TV Polar: </w:t>
      </w:r>
      <w:r>
        <w:rPr/>
        <w:t xml:space="preserve">Teď k samotné klinice, jak je klinika strukturovaná a počítáte s nějakými změnami.</w:t>
      </w:r>
    </w:p>
    <w:p>
      <w:pPr/>
      <w:r>
        <w:rPr>
          <w:b w:val="1"/>
          <w:bCs w:val="1"/>
        </w:rPr>
        <w:t xml:space="preserve">Jan Pavlíček, přednosta, Klinika dětského lékařství FNO: </w:t>
      </w:r>
      <w:r>
        <w:rPr/>
        <w:t xml:space="preserve">Klinika dětského lékařství Fakultní nemocnice Ostrava má několik oddělení. Je to oddělení standardní péče, které má dvě stanice, oddělení resuscitační a intenzivní péče, které má taktéž dvě stanice. Potom oddělení dětské hematologie a hematoonkologie, oddělení dětské a prenatální kardiologie a potom máme řadu specializovaných ambulancí pro jednotlivé nadstavbové obory pediatrie. Jsme vrcholné zařízení v Moravskoslezském kraji  terciárního typu s velkým spádem pro děti vlastně z celého kraje. Klinika má 50 lůžek, okolo dvou tisíc hospitalizací ročně a těch ambulantních výkonů asi 40 tisíc ročně. V této chvíli je to stabilní ústav s dostatečným personálem a odborným zázemím. Do budoucna bychom potom chtěli stabilizovat pediatrický tým, vychovat nové mladé lékaře, kteří obecně teď v pediatrické populaci chybí. Samozřejmě určitý rozvoj kliniky je dále plánován.</w:t>
      </w:r>
    </w:p>
    <w:p>
      <w:pPr/>
      <w:r>
        <w:rPr>
          <w:b w:val="1"/>
          <w:bCs w:val="1"/>
        </w:rPr>
        <w:t xml:space="preserve">Renáta Eleonora Orlíková, TV Polar: </w:t>
      </w:r>
      <w:r>
        <w:rPr/>
        <w:t xml:space="preserve">Já se chytím toho, co jste teď řekl. Proč tedy chybí mladí lékaři v pediatrie?</w:t>
      </w:r>
    </w:p>
    <w:p>
      <w:pPr/>
      <w:r>
        <w:rPr>
          <w:b w:val="1"/>
          <w:bCs w:val="1"/>
        </w:rPr>
        <w:t xml:space="preserve">Jan Pavlíček, přednosta, Klinika dětského lékařství FNO: </w:t>
      </w:r>
      <w:r>
        <w:rPr/>
        <w:t xml:space="preserve">Je to v pediatrie tak, že naše v uvozovkách demografická křivka dosáhla nějakého vrcholu a část pediatrů je už důchodového věku. Končí jak ve svých ambulancích, tak v nemocnicích. Pro určité změny vzdělávání a prodloužení vzdělávání vznikla určitá díra středně starých pediatrů, kteří jsou vlastně nejvíce výkonní a tuto vlastně generační proměnu je potřeba nahradit mladými lékaři, kteří k nám nastupují, ale ta jejich cesta je poměrně dlouhá k nadstavbové atestaci. Ten proces je i poměrně zdlouhavý a tito lékaři mají před sebou svoji budoucnost a náš úkol je v této chvíli vychovávat a posouvat je k těm jednotlivým vyšším specializací.</w:t>
      </w:r>
    </w:p>
    <w:p>
      <w:pPr/>
      <w:r>
        <w:rPr>
          <w:b w:val="1"/>
          <w:bCs w:val="1"/>
        </w:rPr>
        <w:t xml:space="preserve">Renáta Eleonora Orlíková, TV Polar: </w:t>
      </w:r>
      <w:r>
        <w:rPr/>
        <w:t xml:space="preserve">Pane docente, jak nemoc covid-19 zasáhla do chodu kliniky?</w:t>
      </w:r>
    </w:p>
    <w:p>
      <w:pPr/>
      <w:r>
        <w:rPr>
          <w:b w:val="1"/>
          <w:bCs w:val="1"/>
        </w:rPr>
        <w:t xml:space="preserve">Jan Pavlíček, přednosta, Klinika dětského lékařství FNO: </w:t>
      </w:r>
      <w:r>
        <w:rPr/>
        <w:t xml:space="preserve">Nemoc covid-19 nám výrazně změnila péči. Od března minulého roku po vypuknutí pandemie jsme museli jedno patro kliniky definovat jako infekční patro pro děti nejen s covidovým onemocněním, ale se všemi infekčními onemocněními a nahradili tak jejich hospitalizace na Klinice infekčního lékařství naše klinika, která se stala jenom covidovým ústavem s tím, že toto naše patro bylo oddělením kojenců a malých dětí. Tam je teď teda infekční patro pro mix dětí a zároveň ten mix neinfekčních dětí máme na stanici velkých dětí. Takže nám se výrazně s covidem změnil styl práce. S tím, že covidových dětí není tolik jako dospělých těch, co potřebují hospitalizaci, ale zase víme, že nám to přinesl ten postcovidový syndrom, ty starosti pediatrické, takže děti jsou nemocné, jak v covidu, tak potom postcovidově.</w:t>
      </w:r>
    </w:p>
    <w:p>
      <w:pPr/>
      <w:r>
        <w:rPr>
          <w:b w:val="1"/>
          <w:bCs w:val="1"/>
        </w:rPr>
        <w:t xml:space="preserve">Renáta Eleonora Orlíková, TV Polar: </w:t>
      </w:r>
      <w:r>
        <w:rPr/>
        <w:t xml:space="preserve">Možná teď ještě na závěr, jaké plány máte s klinikou v příštím roce?</w:t>
      </w:r>
    </w:p>
    <w:p>
      <w:pPr/>
      <w:r>
        <w:rPr>
          <w:b w:val="1"/>
          <w:bCs w:val="1"/>
        </w:rPr>
        <w:t xml:space="preserve">Jan Pavlíček, přednosta, Klinika dětského lékařství FNO: </w:t>
      </w:r>
      <w:r>
        <w:rPr/>
        <w:t xml:space="preserve">My bychom na Klinice chtěli stabilizovat personální stav, což se nám teď daří. Máme řadu mladých šikovných lékařů. Chtěli bychom obnovit určitou přístrojovou techniku tak, jak to bývá ve všech zdravotnických zařízeních. Potom máme určité nápady, návrhy na změnu organizace péče. Chtěli bychom lepší příjmovou ambulanci, rozvíjet všechny odbornosti ať už lůžkové nebo ty ambulantní specializace. Takže to nás všechno čeká nebude to jenom příští rok, ale ten proces bude asi delší na další roky dopředu.</w:t>
      </w:r>
    </w:p>
    <w:p>
      <w:pPr/>
      <w:r>
        <w:rPr>
          <w:b w:val="1"/>
          <w:bCs w:val="1"/>
        </w:rPr>
        <w:t xml:space="preserve">Renáta Eleonora Orlíková, TV Polar: </w:t>
      </w:r>
      <w:r>
        <w:rPr/>
        <w:t xml:space="preserve">Pane docente, já Vám děkuji za rozhovor. </w:t>
      </w:r>
    </w:p>
    <w:p>
      <w:pPr/>
      <w:r>
        <w:rPr>
          <w:b w:val="1"/>
          <w:bCs w:val="1"/>
        </w:rPr>
        <w:t xml:space="preserve">Jan Pavlíček, přednosta, Klinika dětského lékařství FNO: </w:t>
      </w:r>
      <w:r>
        <w:rPr/>
        <w:t xml:space="preserve">Děkuji pěkně.</w:t>
      </w:r>
    </w:p>
    <w:p>
      <w:pPr/>
      <w:r>
        <w:rPr>
          <w:b w:val="1"/>
          <w:bCs w:val="1"/>
        </w:rPr>
        <w:t xml:space="preserve">Renáta Eleonora Orlíková, TV Polar: </w:t>
      </w:r>
      <w:r>
        <w:rPr/>
        <w:t xml:space="preserve">Medicína speciál končí. Nová témata pro vás budeme připravovat i v roce 2022.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0-12-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2026-07-20T07:29:30+02:00</dcterms:created>
  <dcterms:modified xsi:type="dcterms:W3CDTF">2026-07-20T07:29:30+02:00</dcterms:modified>
</cp:coreProperties>
</file>

<file path=docProps/custom.xml><?xml version="1.0" encoding="utf-8"?>
<Properties xmlns="http://schemas.openxmlformats.org/officeDocument/2006/custom-properties" xmlns:vt="http://schemas.openxmlformats.org/officeDocument/2006/docPropsVTypes"/>
</file>