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 KULTURNÍM CENTRU PROBĚHL TRADIČNÍ GALAVEČER “BITVA O FRÝDLANT”</w:t>
      </w:r>
    </w:p>
    <w:p>
      <w:pPr/>
      <w:r>
        <w:rPr>
          <w:b w:val="1"/>
          <w:bCs w:val="1"/>
        </w:rPr>
        <w:t xml:space="preserve">11 duelů, 22 zápasníků, skvělá atmosféra, to vše a mnohem více bylo k vidění v sále Kulturního centra ve Frýdlantu nad Ostravicí.</w:t>
      </w:r>
    </w:p>
    <w:p>
      <w:pPr/>
      <w:r>
        <w:rPr/>
        <w:t xml:space="preserve">V sále Kulturního centra ve Frýdlantu nad Ostravicí proběhl tradiční galavečer bojových sportů s názvem Bitva o Frýdlant. </w:t>
      </w:r>
    </w:p>
    <w:p>
      <w:pPr/>
      <w:r>
        <w:rPr>
          <w:b w:val="1"/>
          <w:bCs w:val="1"/>
        </w:rPr>
        <w:t xml:space="preserve">Miroslav Chýlek, </w:t>
      </w:r>
      <w:r>
        <w:rPr>
          <w:b w:val="1"/>
          <w:bCs w:val="1"/>
        </w:rPr>
        <w:t xml:space="preserve">pořadatel Bitvy o Frýdlant: </w:t>
      </w:r>
      <w:r>
        <w:rPr>
          <w:i w:val="1"/>
          <w:iCs w:val="1"/>
        </w:rPr>
        <w:t xml:space="preserve">"Dnešní galavečer bojových sportů nabídne zápasy v Thajském boxu, MMA a Grapplingu.</w:t>
      </w:r>
      <w:r>
        <w:rPr>
          <w:i w:val="1"/>
          <w:iCs w:val="1"/>
        </w:rPr>
        <w:t xml:space="preserve">Je to vlastně 10. ročník."</w:t>
      </w:r>
    </w:p>
    <w:p>
      <w:pPr/>
      <w:r>
        <w:rPr/>
        <w:t xml:space="preserve">Fanoušci a fanynky, nadšení diváci a příznivci bojových sportů si opravdu přišli na své. Na galavečeru bylo k vidění celkem 11 duelů, ve kterých se utkali zápasníci nejen z naší republiky, ale také ze zahraničí.</w:t>
      </w:r>
    </w:p>
    <w:p>
      <w:pPr/>
      <w:r>
        <w:rPr>
          <w:b w:val="1"/>
          <w:bCs w:val="1"/>
        </w:rPr>
        <w:t xml:space="preserve">Miroslav Chýlek, </w:t>
      </w:r>
      <w:r>
        <w:rPr>
          <w:b w:val="1"/>
          <w:bCs w:val="1"/>
        </w:rPr>
        <w:t xml:space="preserve">pořadatel Bitvy o Frýdlant: </w:t>
      </w:r>
      <w:r>
        <w:rPr>
          <w:i w:val="1"/>
          <w:iCs w:val="1"/>
        </w:rPr>
        <w:t xml:space="preserve">"Máme tady skvělou atmosféru, přišlo spousta lidí, takže si to užíváme, je to super."</w:t>
      </w:r>
    </w:p>
    <w:p>
      <w:pPr/>
      <w:r>
        <w:rPr/>
        <w:t xml:space="preserve">Do svého vůbec prvního zápasu nastoupil také kontroverzní motocyklový závodník a Frýdlantský rodák Michal Čačan.</w:t>
      </w:r>
    </w:p>
    <w:p>
      <w:pPr/>
      <w:r>
        <w:rPr>
          <w:b w:val="1"/>
          <w:bCs w:val="1"/>
        </w:rPr>
        <w:t xml:space="preserve">Michal Čačan, </w:t>
      </w:r>
      <w:r>
        <w:rPr>
          <w:b w:val="1"/>
          <w:bCs w:val="1"/>
        </w:rPr>
        <w:t xml:space="preserve">zápasník: </w:t>
      </w:r>
      <w:r>
        <w:rPr>
          <w:i w:val="1"/>
          <w:iCs w:val="1"/>
        </w:rPr>
        <w:t xml:space="preserve">"Já jsem osmý zápas, ta těžká váha, těch 100 kilo v thajském boxu v malých rukavicích. Tak šance jsou, je to 50 na 50, uvidíme, soupeře určitě nepodceňuji, vím, že se připravoval, já tak samo jsem se připravoval a prostě nějak to dopadne. Jeden z nás prostě odejde jako vítěz a na konci si stejně podáme ruce."</w:t>
      </w:r>
    </w:p>
    <w:p>
      <w:pPr/>
      <w:r>
        <w:rPr/>
        <w:t xml:space="preserve">Hlavním zápasem byl zápas o pohár paní starostky, ve kterém se utkal domácí borec Ondřej Giňovský s maďarským bojovníkem Viktorem Varjasi. Tento pohár zůstal doma.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1-01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2026-05-17T00:41:29+02:00</dcterms:created>
  <dcterms:modified xsi:type="dcterms:W3CDTF">2026-05-17T00:41:29+02:00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