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p>
      <w:pPr/>
      <w:r>
        <w:rPr/>
        <w:t xml:space="preserve">---</w:t>
      </w:r>
    </w:p>
    <w:p>
      <w:pPr>
        <w:pStyle w:val="Heading1"/>
      </w:pPr>
      <w:r>
        <w:rPr>
          <w:sz w:val="36"/>
          <w:szCs w:val="36"/>
        </w:rPr>
        <w:t xml:space="preserve">Nemocnice vydala pro nastávající rodiče brožuru</w:t>
      </w:r>
    </w:p>
    <w:p>
      <w:pPr/>
      <w:r>
        <w:rPr>
          <w:b w:val="1"/>
          <w:bCs w:val="1"/>
        </w:rPr>
        <w:t xml:space="preserve">Nemocnice pro nastávající rodiče vydala brožuru s veškerými informacemi o těhotenství, porodu i péči o novorozence. Pro publikaci se rozhodla z důvodu, že v době covidu nemohou být realizovány komentované prohlídky oddělení.</w:t>
      </w:r>
    </w:p>
    <w:p>
      <w:pPr/>
      <w:r>
        <w:rPr/>
        <w:t xml:space="preserve">Nemocnice pravidelně pořádala dny otevřených dveří pro nastávající rodiče, o které byl vždy velký zájem. Nastávající maminky si mohly prohlédnout porodní sály, boxy a hlavně získaly cenné informace od zdravotníků. V době covidu se ale setkání nemohou konat. Ucelené informace nyní nemocnice vydala v brožuře.</w:t>
      </w:r>
    </w:p>
    <w:p>
      <w:pPr/>
      <w:r>
        <w:rPr>
          <w:b w:val="1"/>
          <w:bCs w:val="1"/>
        </w:rPr>
        <w:t xml:space="preserve">Irma Kaňová, PR manažer Nemocnice Havířov: </w:t>
      </w:r>
      <w:r>
        <w:rPr/>
        <w:t xml:space="preserve">“Pracoval na ní celý tým lidí, ať už to jsou zástupci gynekologicko-porodního oddělení, dětského oddělení, ale také lékárny, laktační poradkyně, duly, které tady pouštíme na sály. Takže je to něco troufám si říct unikátního a je to takový souhrn základních informací, které by maminka měla vědět, když jde do porodnice, co všechno ji čeká.”</w:t>
      </w:r>
    </w:p>
    <w:p>
      <w:pPr/>
      <w:r>
        <w:rPr/>
        <w:t xml:space="preserve">V brožuře rodiče naleznou i informace v péči o narozené dítě.</w:t>
      </w:r>
    </w:p>
    <w:p>
      <w:pPr/>
      <w:r>
        <w:rPr>
          <w:b w:val="1"/>
          <w:bCs w:val="1"/>
        </w:rPr>
        <w:t xml:space="preserve">Ivona Mikulenková, vrchní sestra dětského oddělení: </w:t>
      </w:r>
      <w:r>
        <w:rPr/>
        <w:t xml:space="preserve">“Informace o miminku a péči o miminko bezprostředně po porodu a potom i následně doma jsou velice důležité v této brožuře. Klademe důraz na kontakt kůže na kůži, což úzce souvisí s podporou kojení a to je pro nás stěžejní.” </w:t>
      </w:r>
    </w:p>
    <w:p>
      <w:pPr/>
      <w:r>
        <w:rPr>
          <w:b w:val="1"/>
          <w:bCs w:val="1"/>
        </w:rPr>
        <w:t xml:space="preserve">anketa:</w:t>
      </w:r>
      <w:r>
        <w:rPr/>
        <w:t xml:space="preserve"> “Mají to moc hezké, vypadá to dobře. Pro prvorodičky určitě perfektní manuál a pro mne, jako druhorodičku, také super. Ráda si to přečtu, moc hezky vytvořené.”</w:t>
      </w:r>
    </w:p>
    <w:p>
      <w:pPr/>
      <w:r>
        <w:rPr>
          <w:b w:val="1"/>
          <w:bCs w:val="1"/>
        </w:rPr>
        <w:t xml:space="preserve">anketa: </w:t>
      </w:r>
      <w:r>
        <w:rPr/>
        <w:t xml:space="preserve">“Je to úplně super, protože všechny informace si hledám na internetu sama a určitě je dobrá tato brožura.” </w:t>
      </w:r>
    </w:p>
    <w:p>
      <w:pPr/>
      <w:r>
        <w:rPr/>
        <w:t xml:space="preserve">Brožury budou pro nastávající rodiče k dispozici na odděleních a také v rezervační kanceláři. Nemocnice se bude snažit publikaci distribuovat také do ordinací gynekologů.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1-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2026-05-09T02:04:03+02:00</dcterms:created>
  <dcterms:modified xsi:type="dcterms:W3CDTF">2026-05-09T02:04:03+02:00</dcterms:modified>
</cp:coreProperties>
</file>

<file path=docProps/custom.xml><?xml version="1.0" encoding="utf-8"?>
<Properties xmlns="http://schemas.openxmlformats.org/officeDocument/2006/custom-properties" xmlns:vt="http://schemas.openxmlformats.org/officeDocument/2006/docPropsVTypes"/>
</file>