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Město Opava koupilo Bredu za 39,5 mil. Kč. Smlouva je podepsána</w:t></w:r></w:p><w:p><w:pPr/><w:r><w:rPr><w:b w:val="1"/><w:bCs w:val="1"/></w:rPr><w:t xml:space="preserve">Město Opava koupilo od insolvenčního správce budovu obchodního domu Breda. Se záchrannými pracemi chátrající kulturní památky se začne co nejdřív. S pomocí státních dotací by pak měla být budova rekonstruována. Její využití se stále hledá. Smlouvu obě strany podepsaly v hlavní dvoraně nyní uzavřeného obchodního centra Breda.</w:t></w:r></w:p><w:p><w:pPr/><w:r><w:rPr/><w:t xml:space="preserve">Padající  skleněné výplně, ohořelý interiér  zdevastovaný vlhkem –  tak dnes vypadá opavský obchodní dům Breda. Přesto jeho vstupní  dvorana posloužila jako impozantní místo pro podpis kupní  smlouvy. Město Opava získalo tento dům postavený podle architekta  Leopolda Bauera od insolvenčního správce. Začíná záchrana této  kulturní památky.</w:t></w:r></w:p><w:p><w:pPr/><w:r><w:rPr><w:b w:val="1"/><w:bCs w:val="1"/></w:rPr><w:t xml:space="preserve">Tomáš  Navrátil (ANO), primátor Opavy: </w:t></w:r><w:r><w:rPr/><w:t xml:space="preserve">„V  nejbližších dnech se budou demontovat dřevěná obložení, které  tady jsou. Řekli jsme si základní věci, které je třeba udělat.  Skleněná kopule ve dvoraně bude zachována, sklo bude vyměněno  celé . Děláme už injektáže dřevěných oken."</w:t></w:r></w:p><w:p><w:pPr/><w:r><w:rPr/><w:t xml:space="preserve">Obchodní  dům Breda & Weinstein postavený ve 20. letech minulého století  získal v privatizaci opavský podnikatel Kamil Kolek a nazval jej  Breda. Provozoval jej a následně v roce 2013 kvůli špatnému  stavu uzavřel. Nevyjasněné  majetkové poměry následně spustily kolotoč soudů. Před 4 lety  jej nabídl k prodeji insolvenční správce. Zájem o chátrající  budovu ale nikdo neměl.“</w:t></w:r></w:p><w:p><w:pPr/><w:r><w:rPr><w:b w:val="1"/><w:bCs w:val="1"/></w:rPr><w:t xml:space="preserve">Josef  Cupka, insolvenční správce: </w:t></w:r><w:r><w:rPr/><w:t xml:space="preserve">„Většinou  to skončilo ve fázi prohlídek a plánování  dál se nedostal  nikdo.“</w:t></w:r></w:p><w:p><w:pPr/><w:r><w:rPr/><w:t xml:space="preserve">Historicky  cenná je  nejen fasáda v americkém stylu, ale také dřevěné  obložení a vestavěné vitríny ve vstupní dvoraně, původní  parkety, vitrážová okna. Nebo také   </w:t></w:r></w:p><w:p><w:pPr/><w:r><w:rPr/><w:t xml:space="preserve">regály  a prodejní pulty v suterénu, které jsou ještě starší, než  obchodní dům sám.</w:t></w:r></w:p><w:p><w:pPr/><w:r><w:rPr><w:b w:val="1"/><w:bCs w:val="1"/></w:rPr><w:t xml:space="preserve">Václav  Hájek, památkář,  Národní památkový ústav: “</w:t></w:r><w:r><w:rPr/><w:t xml:space="preserve">Chtěli  bychom, aby toto vybavení bylo zachováno a prezentováno pro  veřejnost. Jako doklad, jak interiér obchodního domu vypadal.“   </w:t></w:r></w:p><w:p><w:pPr/><w:r><w:rPr/><w:t xml:space="preserve">Tato  dominanta centra  města je opavským fenoménem a srdeční  záležitostí. Obchodní dům Breda a jeho osud tady zná opravdu  každý.</w:t></w:r></w:p><w:p><w:pPr/><w:r><w:rPr><w:b w:val="1"/><w:bCs w:val="1"/></w:rPr><w:t xml:space="preserve">obyvatel  Opavy: </w:t></w:r><w:r><w:rPr/><w:t xml:space="preserve">Je to architektonický  skvost. Každý Opavák vám tohleto řekne. Určitě by měl zůstat  zachovaný.</w:t></w:r></w:p><w:p><w:pPr/><w:r><w:rPr/><w:t xml:space="preserve">Za  záchranu obchodního domu se lidé postavili vyhlášením finanční  sbírky. Díky ní se vloni před Vánocemi rozsvítila fasáda  budovy stovkami žárovek stejně, jako v dobách největší slávy.    </w:t></w:r></w:p><w:p><w:pPr/><w:r><w:rPr><w:b w:val="1"/><w:bCs w:val="1"/></w:rPr><w:t xml:space="preserve">Linda  Bittová, organizátorka  sbírky, Spolek na záchranu obchodního domu Breda: </w:t></w:r><w:r><w:rPr/><w:t xml:space="preserve">„Založili  jsme spolek, který se jmenuje Spolek na záchranu obchodního domu  Breda. A chceme  v našich aktivitách pokračovat. Dělat tam kulturní akce v  omezeném provozu.“</w:t></w:r></w:p><w:p><w:pPr/><w:r><w:rPr/><w:t xml:space="preserve">Náklady  na rekonstrukci objektu odhaduje nový vlastník na 450 milionů  korun. K financovaní stavby chce využít dotačních titulů. V  budoucnu by v budově se 6 nadzemními a dvěma suterénními patry  mohly být kanceláře, výstavní prostory, restaurace, byty nebo  také sídlo Institutu tvůrčí fotografie Slezské univerzity.</w:t></w:r></w:p><w:p><w:pPr/><w:r><w:rPr/><w:t xml:space="preserve">---</w:t></w:r></w:p><w:p><w:pPr><w:pStyle w:val="Heading1"/></w:pPr><w:r><w:rPr><w:sz w:val="36"/><w:szCs w:val="36"/></w:rPr><w:t xml:space="preserve">Obchodní dům Breda &Weinstein – inspirace Amerikou</w:t></w:r></w:p><w:p><w:pPr/><w:r><w:rPr><w:b w:val="1"/><w:bCs w:val="1"/></w:rPr><w:t xml:space="preserve">Přestože obchodní dům v centru Opavy nyní nese jméno po jednom se zakladatelů obchodní společnosti, Maxi Bredovi, u jeho zrodu stál ještě další muž, jeho společník David Weinstein. Ten se později stál jediným majitelem firmy. O historii této stavby promluví Václav Hájek z Národního památkového ústavu.</w:t></w:r></w:p><w:p><w:pPr/><w:r><w:rPr><w:b w:val="1"/><w:bCs w:val="1"/></w:rPr><w:t xml:space="preserve">Kateřina  Geryková, redaktorka TV POLAR: </w:t></w:r><w:r><w:rPr/><w:t xml:space="preserve">Obchodní  dům Breda byl v době svého otevření největší v tehdejším  Československu.  Nebyl tento nákupní chrám pro město s necelými  40 000 obyvateli příliš velký?</w:t></w:r></w:p><w:p><w:pPr/><w:r><w:rPr><w:b w:val="1"/><w:bCs w:val="1"/></w:rPr><w:t xml:space="preserve">Václav  Hájek, památkář,  Národní památkový ústav: </w:t></w:r><w:r><w:rPr/><w:t xml:space="preserve">„Uvědomme  si, že Opava ve 20. letech minulého století byla stále ještě  hlavním městem Slezské země. Tudíž zde bydlela celá řada  úředníků, kteří pracovali pro zemské správní orgány. Bylo  to významné posádkové město, takže zde byla řada významných  vojenských šarží. Kupní síla tedy byla poměrně vysoká.“</w:t></w:r></w:p><w:p><w:pPr/><w:r><w:rPr><w:b w:val="1"/><w:bCs w:val="1"/></w:rPr><w:t xml:space="preserve">Kateřina  Geryková, redaktorka TV POLAR: </w:t></w:r><w:r><w:rPr/><w:t xml:space="preserve">Vy  jste autorem dokumentárního filmu o obchodníkovi Davidu  Weinsteinovi. Zjistil jste, co jej k této monumentální stavbě  vedlo a jaká byla spolupráce s architektem Leopoldem Bauerem?</w:t></w:r></w:p><w:p><w:pPr/><w:r><w:rPr><w:b w:val="1"/><w:bCs w:val="1"/></w:rPr><w:t xml:space="preserve">Václav  Hájek, památkář,  Národní památkový ústav: </w:t></w:r><w:r><w:rPr/><w:t xml:space="preserve">„David  Weinstein byl dlouhodobě inspirován stylem zaoceánského prodeje.  On se hodně díval do zámoří na americký styl komerce a prodeje.  Celkově ho fascinoval i ten životní styl jako takový. Tak hledal  někoho, kdo mu bude schopen jeho představy  architektonicky  zformovat. Po etapě, kdy zkoušel návrhy jiných architektů, které  mu předkládali se shodl s Leopoldem Bauerem.“</w:t></w:r></w:p><w:p><w:pPr/><w:r><w:rPr><w:b w:val="1"/><w:bCs w:val="1"/></w:rPr><w:t xml:space="preserve">Kateřina  Geryková, redaktorka TV POLAR: </w:t></w:r><w:r><w:rPr/><w:t xml:space="preserve">Mohli  zde Opavané dostat „lepší zboží“ než jinde? Za nákupy se  sem sjížděli ještě dobách socialismu lidé z daleka. A myslím,  že měli rádi tu prvorepubliková výjimečnost tohoto místa.</w:t></w:r></w:p><w:p><w:pPr/><w:r><w:rPr><w:b w:val="1"/><w:bCs w:val="1"/></w:rPr><w:t xml:space="preserve">Václav  Hájek, památkář,  Národní památkový ústav: „</w:t></w:r><w:r><w:rPr/><w:t xml:space="preserve">Zboří,  které se zde prodávalo, bylo určeno spíše pro movitější  klientelu, tedy pro střední a vyšší třídu. Ale to, co činilo  tento obchodní dům specifický, výjimečný, byla právě ta  přidaná estetická hodnota toho procesu nakupování. Toto  fungovalo jak v období první republiky, tak i v dobách  socialismu.“</w:t></w:r></w:p><w:p><w:pPr/><w:r><w:rPr><w:b w:val="1"/><w:bCs w:val="1"/></w:rPr><w:t xml:space="preserve">Kateřina  Geryková, redaktorka TV POLAR: </w:t></w:r><w:r><w:rPr/><w:t xml:space="preserve">Obchodní  dům Breda & Weinstein je opavským fenoménem. Lidé dodnes  vzpomínají na to, jak se před Vánocemi fasáda rozsvítila  stovkami žárovek nebo na proslulé módní přehlídky. Řekněte,  čím to, že značka Breda & Weinstein přetrvala dodneška?</w:t></w:r><w:br/><w:r><w:rPr/><w:t xml:space="preserve">  </w:t></w:r></w:p><w:p><w:pPr/><w:r><w:rPr><w:b w:val="1"/><w:bCs w:val="1"/></w:rPr><w:t xml:space="preserve">Václav  Hájek, památkář,  Národní památkový ústav: </w:t></w:r><w:r><w:rPr/><w:t xml:space="preserve">„Ten  dům sám je jakýmsi pomníkem velkých vizí, myšlenek, které měl  jak stavebník, tak i architekt Bauer a Opavu posouvaly dál. Lidé  si jsou dodnes výjimečnosti stavby a koncepce obchodního domu   vědomi.  Ten obchodní dům jakoby vyjadřoval touhu Opavy být  velkoměstem a posunout se dál. A  pro Opavany dodnes zůstává  součástí historické paměti toho citového vztahu k budově.“</w:t></w:r></w:p><w:p><w:pPr/><w:r><w:rPr/><w:t xml:space="preserve">---</w:t></w:r></w:p><w:p><w:pPr><w:pStyle w:val="Heading1"/></w:pPr><w:r><w:rPr><w:sz w:val="36"/><w:szCs w:val="36"/></w:rPr><w:t xml:space="preserve">Nebezpečný plyn CO spolehlivě oznámí detektor</w:t></w:r></w:p><w:p><w:pPr/><w:r><w:rPr><w:b w:val="1"/><w:bCs w:val="1"/></w:rPr><w:t xml:space="preserve">Zhruba k 30 případům otravy oxidem uhelnatým vyjíždějí ročně moravskoslezští záchranáři. Před týdnem zasahovali v Opavě. Zřejmě kvůli závadě na plynovém ohřívači vody se nadýchali zplodin a v důsledku toho zemřeli tři lidé. Život jim mohl zachránit detektor tohoto nebezpečného plynu.</w:t></w:r></w:p><w:p><w:pPr/><w:r><w:rPr/><w:t xml:space="preserve">Tragédii,  která se tady před několika dny odehrála, připomínají svíčky,  vzkazy i hračky. V tomto domě v Opavě se otrávili oxidem  uhelnatým tři lidé, včetně desetileté dívky. Zřejmě kvůli  poruše na přístroji pro ohřev vody unikal do bytu oxid uhelnatý,  který způsobil jejich smrt.   </w:t></w:r></w:p><w:p><w:pPr/><w:r><w:rPr><w:b w:val="1"/><w:bCs w:val="1"/></w:rPr><w:t xml:space="preserve">René  Černohorský, mluvčí PČR Opava: </w:t></w:r><w:r><w:rPr/><w:t xml:space="preserve">„Byly  zahájeny úkony trestního řízení a to pro přečin usmrcení z  nedbalosti ze strany doposud neznáme fyzické či právnické osoby.  V dané záležitosti  budou nadále prováděny speciální expertizy a znalecké posudky.  Bude zjišťováno, zda např. na plynovém ohřívači nedošlo  nedošlo k technické závadě."</w:t></w:r></w:p><w:p><w:pPr/><w:r><w:rPr/><w:t xml:space="preserve">Oxid  uhelnatý vzniká při nedokonalém spalování při nedostatku  kyslíku. Je to nedráždivý, neviditelný plyn, bez zápachu. Takže  pokud se člověk pohybuje v prostředí, kde se nachází, nemusí  to vůbec zaznamenat.   </w:t></w:r></w:p><w:p><w:pPr/><w:r><w:rPr><w:b w:val="1"/><w:bCs w:val="1"/></w:rPr><w:t xml:space="preserve">Lukáš  Humpl, mluvčí ZZS Moravskoslezského kraje:</w:t></w:r><w:r><w:rPr/><w:t xml:space="preserve">„Oxid  uhelnatý má velmi záludnou vlastnost. Navazuje se na krevní  barvivo několikanásobně lépe, než kyslíková molekula. Tzn. i  v prostředí, kde je kyslík a zároveň je tam oxid uhelnatý  dochází k dušení pacienta.“</w:t></w:r></w:p><w:p><w:pPr/><w:r><w:rPr/><w:t xml:space="preserve">Přítomnost  nebezpečného plynu může signalizovat malátnost, bolest hlavy  nebo zvracení. Lidé tyto příznaky ale často přisuzují jiným  zdravotním obtížím a na otravu nepomyslí.   </w:t></w:r></w:p><w:p><w:pPr/><w:r><w:rPr/><w:t xml:space="preserve">Záchranáři v Moravskoslezském kraji vyjíždějí ročně asi k třem desítkám  případů, otravy oxidem uhelnatým.  Mnohdy za to může špatná  instalace spotřebičů nebo jejich chybná údržba.</w:t></w:r></w:p><w:p><w:pPr/><w:r><w:rPr><w:b w:val="1"/><w:bCs w:val="1"/></w:rPr><w:t xml:space="preserve">Miloš  Střelka, náměstek pro prevenci, HZS Moravskoslezského kraje: „</w:t></w:r><w:r><w:rPr/><w:t xml:space="preserve">Já  mohu potvrdit, že nejčastěji máme problémy s průtokovými  plynovými ohřívačemi. Jedná se o typ spotřebiče karma.“</w:t></w:r></w:p><w:p><w:pPr/><w:r><w:rPr/><w:t xml:space="preserve">  Karmou  pro ohřev vody je vybavena asi 1/5  z pěti stovek obecních bytů v  Opavě.   </w:t></w:r></w:p><w:p><w:pPr/><w:r><w:rPr><w:b w:val="1"/><w:bCs w:val="1"/></w:rPr><w:t xml:space="preserve">Roman  Konečný, mluvčí Magistrátu města Opavy:</w:t></w:r><w:r><w:rPr/><w:t xml:space="preserve">  „Kontroly probíhají  jednou za rok. Zvažujeme,  že na  základě této tragické události uděláme ještě další  kontrolu nad rámec zákona.“</w:t></w:r></w:p><w:p><w:pPr/><w:r><w:rPr/><w:t xml:space="preserve">  Přestože  plynové spotřebiče by měly procházet kvůli bezpečnosti  pravidelnými kontrolami, mnozí jejich majitelé na to ale nemyslí.</w:t></w:r></w:p><w:p><w:pPr/><w:r><w:rPr><w:b w:val="1"/><w:bCs w:val="1"/></w:rPr><w:t xml:space="preserve">Stanislav  Przeczek, výrobně technický ředitel, Gascontrol: </w:t></w:r><w:r><w:rPr/><w:t xml:space="preserve">„Je  nutné provádět  1x ročně servisní činnost na  těch  spotřebičích. A  revize instalace 1x za tři roky. Je to vlastně  stanoveno vyhláškou.“ </w:t></w:r></w:p><w:p><w:pPr/><w:r><w:rPr/><w:t xml:space="preserve">                                                                                                                                          Spolehlivou  ochranou proti „tichému zabijákovi“, jak se oxidu uhelnatému  také říká, jsou detektory, které zvyšující se koncentraci  plynu oznámí zvukovým signálem. Jejich pořízení není finančně  náročné. Pohybuje se okolo několika stovek korun.      </w:t></w:r></w:p><w:p><w:pPr/><w:b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2026-01-27T11:12:05+01:00</dcterms:created>
  <dcterms:modified xsi:type="dcterms:W3CDTF">2026-01-27T11:12:05+01:00</dcterms:modified>
</cp:coreProperties>
</file>

<file path=docProps/custom.xml><?xml version="1.0" encoding="utf-8"?>
<Properties xmlns="http://schemas.openxmlformats.org/officeDocument/2006/custom-properties" xmlns:vt="http://schemas.openxmlformats.org/officeDocument/2006/docPropsVTypes"/>
</file>