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Opavští zastupitelé schválili 10 mil. Kč pro uprchlíky</w:t>
      </w:r>
    </w:p>
    <w:p>
      <w:pPr/>
      <w:r>
        <w:rPr>
          <w:b w:val="1"/>
          <w:bCs w:val="1"/>
        </w:rPr>
        <w:t xml:space="preserve">Opavští zastupitelé jednomyslně odhlasovali podporu ve výši 10 mil. korun na hmotné zajištění uprchlíků, kteří do města přicházejí z Ruskem napadené Ukrajiny. Podle odhadu je nyní je v Opavě víc jak stovka uprchlíků. Mnozí z nich se po vyřízení nebytných náležitostí vydávají dál na cestu v rámci republiky, nebo také do zahraničí.</w:t>
      </w:r>
    </w:p>
    <w:p>
      <w:pPr/>
      <w:r>
        <w:rPr/>
        <w:t xml:space="preserve">Jaroslav  přijel do Opavy se svou ženou a třemi dětmi ze Zakarpatské  Ukrajiny. Zázemí našla tato rodina, stejně jako mnohé další, v  evakuačním centru.  Teď je čeká registrace v kontaktním centru  v Ostravě, kde si mohou vyřídit vízum.</w:t>
      </w:r>
    </w:p>
    <w:p>
      <w:pPr/>
      <w:r>
        <w:rPr>
          <w:b w:val="1"/>
          <w:bCs w:val="1"/>
        </w:rPr>
        <w:t xml:space="preserve">Jaroslav:  </w:t>
      </w:r>
      <w:r>
        <w:rPr>
          <w:i w:val="1"/>
          <w:iCs w:val="1"/>
        </w:rPr>
        <w:t xml:space="preserve">„Chceme zůstat tady, v  Čechách, v Opavě. Chceme pracovat, ne jen tak sedět.“</w:t>
      </w:r>
    </w:p>
    <w:p>
      <w:pPr/>
      <w:r>
        <w:rPr/>
        <w:t xml:space="preserve">  Podobně jako Jaroslav  přemýšlí asi polovina zdejších uprchlíků. Tuší,  že si teď na čas budou muset přivyknout na novou zemi a její  zvyky.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„Máme  zde asi 30 lůžek. Aktuálně je 25 ubytovaných. Z toho je asi 15  dětí. Zítra jim budeme poskytovat pomoc s registrací, povezeme je do registračního centra.“</w:t>
      </w:r>
    </w:p>
    <w:p>
      <w:pPr/>
      <w:r>
        <w:rPr/>
        <w:t xml:space="preserve">  Mnozí se rozhodli  pokračovat do dalších měst v republice. Nebo třeba dál do  Polska, Maďarska nebo Německa. Lidé kteří chtějí v Opavě  zůstat, jsou ubytováni v hotelích. Bydlení, stravu a také  další potřebné věci zajišťuje město Opava. Zastupitelé na to  nyní uvolnili z rozpočtu 10 milionů korun.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rád a děkuji zastupitelům, že dnes pomohli schválit 10 mil.  korun na rychlou pomoc ukrajinský uprchlíkům. Jedná se o cílenou  pomoc na lokální úrovni.“</w:t>
      </w:r>
    </w:p>
    <w:p>
      <w:pPr/>
      <w:r>
        <w:rPr/>
        <w:t xml:space="preserve">  Ovšem  nepomáhá jen město. Ubytování běžencům nabídli nezištně  také desítky místních lidí a nebo příbuzní, kteří v Čechách  již delší čas pracují.</w:t>
      </w:r>
    </w:p>
    <w:p>
      <w:pPr/>
      <w:r>
        <w:rPr/>
        <w:t xml:space="preserve">  Město  rovněž zvažuje, že zřídí transparentní účet, kam budou lidé  moci posílat peníze. Využity pak budou na výdaje pro ty  Ukrajince, kteří se rozhodnou na Opavsku zůstat.</w:t>
      </w:r>
    </w:p>
    <w:p>
      <w:pPr/>
      <w:r>
        <w:rPr>
          <w:b w:val="1"/>
          <w:bCs w:val="1"/>
        </w:rPr>
        <w:t xml:space="preserve">Hana  Brňáková (Piráti), zastupitelka města Opavy: </w:t>
      </w:r>
      <w:r>
        <w:rPr/>
        <w:t xml:space="preserve">„Ať  už se to týká ubytování, stravování, případně dalších  výdajů souvisejících s dětmi ve školních družinách,  mateřských školách nebo i ve školách.“</w:t>
      </w:r>
    </w:p>
    <w:p>
      <w:pPr/>
      <w:r>
        <w:rPr/>
        <w:t xml:space="preserve">  Opavský  magistrát zřídil již dříve linku a e-mailovou adresu, kde mohou  lidé nabízet svou pomoc, případně se informovat, co je potřeba.  </w:t>
      </w:r>
      <w:br/>
      <w:r>
        <w:rPr/>
        <w:t xml:space="preserve">    </w:t>
      </w:r>
      <w:br/>
      <w:r>
        <w:rPr/>
        <w:t xml:space="preserve">  </w:t>
      </w:r>
      <w:r>
        <w:rPr>
          <w:b w:val="1"/>
          <w:bCs w:val="1"/>
        </w:rPr>
        <w:t xml:space="preserve">NABÍDKA  POMOCI, OPAVSKO</w:t>
      </w:r>
      <w:br/>
      <w:r>
        <w:rPr/>
        <w:t xml:space="preserve">    tel:         734 648 051        (po –  pá  8,00 – 16,00 hod.)  </w:t>
      </w:r>
      <w:br/>
      <w:r>
        <w:rPr/>
        <w:t xml:space="preserve">    e-mail:    ukrajina@opava-city.cz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Cestovní ruch začíná ožívat</w:t>
      </w:r>
    </w:p>
    <w:p>
      <w:pPr/>
      <w:r>
        <w:rPr>
          <w:b w:val="1"/>
          <w:bCs w:val="1"/>
        </w:rPr>
        <w:t xml:space="preserve">Cestovní ruch se začíná vyrovnávat s pandemií koronaviru a po útlumu v roce 2020 opět ožívá. Na Opavsko vloni dorazilo o 5% návštěvníků více, než v roce předešlém. Ale i tak je to o třetinu méně, než dřív. Největší zájem byl především o přírodní zajímavosti. Toto téma podrobněji rozebereme s Janem Černým, ředitelem Turistické oblasti Opavské Slezsko.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Region  Opavské Slezsko vloni zaznamenal velký nárůst návštěvnosti.  Čemu to přisuzujete?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</w:t>
      </w:r>
      <w:r>
        <w:rPr/>
        <w:t xml:space="preserve">„Návštěvnost  byla opravdu vyšší, za celý rok o více než 5%. Myslím, že  jedním z důvodů bylo, že jsme si prostě na různá opatření  zvykli. Pokud byly památky a galerie otevřené,  tak měsíční  návštěvnosti byly srovnatelné, nebo i vyšší než v době před  pandemií. Vzhledem k tomu, že  byla ale ubytování 5 měsíců zavřená, tak celková návštěvnost  je ve srovnání s dobou před pandemií přibližně o 1/3 nižší."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Zatímco  lidé dříve dávali přednost dovolené v zahraničí, Teď zůstávají spíš doma. Jaký je podíl zahraničních a tuzemských  návštěvníků. Kolik jich na Opavsku tráví volný čas?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</w:t>
      </w:r>
      <w:r>
        <w:rPr/>
        <w:t xml:space="preserve">„Dříve  byl podíl zahraničních turistů na celkové návštěvnosti 16 –  20%. Během roku 2021 klesl pod 10%. Zahraniční turisté u nás  stráví téměř stejnou dobu jako domácí. A to je v současné  době téměř 3,5 dne. Pozitivní na tom je, že délka pobytu  prodloužila o více než 20% oproti době před pandemií."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Co  návštěvníky nejvíce  zajímá? Jsou to památky, příroda nebo kulturní akce?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 "</w:t>
      </w:r>
      <w:r>
        <w:rPr/>
        <w:t xml:space="preserve">Toto  je velmi individuální. Já myslím, že to  ovlivnil také fakt, že  během pěti měsíců byly atraktivity uzavřeny. Hodně lidí tedy  směřovalo do přírody.  Nárůst návštěvnosti vnímáme v Krajině břidlice nebo také v  Arboretu Nový Dvůr, což je sice zpoplatněná expozice, ale je  venkovní.“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Hlavní  návštěvnickou sezónou je léto. Má Opavské Slezsko co ukázat  také v ostatních ročních obdobích?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Turistická  oblast Opavské Slezsko: </w:t>
      </w:r>
      <w:r>
        <w:rPr/>
        <w:t xml:space="preserve">„To,  co nám tu sezonu prodlužuje nebo udržuje po celý rok, jsou eventy  nebo kulturní akce. Ty ale dostaly v poslední době velmi zabrat,  ale já jsem optimista a věřím, že ty akce se navrátí v plné  síle. A že vzniknou další. Data z návštěvnosti ukazují, že  toto jsou taháky pro turisty.“</w:t>
      </w:r>
    </w:p>
    <w:p>
      <w:pPr/>
      <w:br/>
    </w:p>
    <w:p>
      <w:pPr/>
      <w:br/>
    </w:p>
    <w:p>
      <w:pPr/>
      <w:r>
        <w:rPr>
          <w:b w:val="1"/>
          <w:bCs w:val="1"/>
        </w:rPr>
        <w:t xml:space="preserve">POČET  TURISTŮ V HROMADNÉM UBYTOVÁNÍ -</w:t>
      </w:r>
      <w:r>
        <w:rPr>
          <w:b w:val="1"/>
          <w:bCs w:val="1"/>
        </w:rPr>
        <w:t xml:space="preserve">OPAVSKÉ  SLEZSKO</w:t>
      </w:r>
      <w:br/>
    </w:p>
    <w:p>
      <w:pPr/>
      <w:r>
        <w:rPr/>
        <w:t xml:space="preserve">  rok                                              počet turistů   </w:t>
      </w:r>
    </w:p>
    <w:p>
      <w:pPr/>
      <w:r>
        <w:rPr/>
        <w:t xml:space="preserve">  2018                                  84,3                                                                                                                                                                                                            2019                                  89,4                                                                                                                                                                                                            2020                                  57,9                                                                                                                                                                                                            2021                                  60,3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Spisovatelka Ester Stará na besedě s dětmi</w:t>
      </w:r>
    </w:p>
    <w:p>
      <w:pPr/>
      <w:r>
        <w:rPr>
          <w:b w:val="1"/>
          <w:bCs w:val="1"/>
        </w:rPr>
        <w:t xml:space="preserve">Knihovna Petra Bezruče pozvala školáky na besedu s autorkou  pro děti Ester Starou. Se žáky druhých a třetích tříd si o svých knížkách povídala a také si něco společně přečetli.  Ester Stará využívá při psaní zkušeností z praxe speciální pedagožky.</w:t>
      </w:r>
    </w:p>
    <w:p>
      <w:pPr/>
      <w:r>
        <w:rPr/>
        <w:t xml:space="preserve">Čas  od času pozvou knihovnice z Knihovny Petra Bezruče na návštěvu  do Opavy spisovatele, kteří píší pro děti. Malým čtenářům  představí své knihy a také si s nimi povídají.    </w:t>
      </w:r>
    </w:p>
    <w:p>
      <w:pPr/>
      <w:r>
        <w:rPr>
          <w:b w:val="1"/>
          <w:bCs w:val="1"/>
        </w:rPr>
        <w:t xml:space="preserve">Pavlína  Nováková, vedoucí odd. pro děti a mládež, Knihovna P. Bezruče,  Opava: </w:t>
      </w:r>
      <w:r>
        <w:rPr/>
        <w:t xml:space="preserve">„Jsou to autoři, kteří  píšou pro děti knížky, které se hodně čtou. Snažíme se  zprostředkovat kontakt dětí se spisovatelem.“</w:t>
      </w:r>
    </w:p>
    <w:p>
      <w:pPr/>
      <w:r>
        <w:rPr/>
        <w:t xml:space="preserve">Naposledy  přijela do Opavy Ester Stará. S dětmi se podělila o své  spisovatelské začátky. Ráda malovala a  dlouho si myslela, že  bude ilustrátorkou. Nakonec ale zvítězilo psaní.</w:t>
      </w:r>
    </w:p>
    <w:p>
      <w:pPr/>
      <w:r>
        <w:rPr>
          <w:b w:val="1"/>
          <w:bCs w:val="1"/>
        </w:rPr>
        <w:t xml:space="preserve">žákyně  ZŠ B. Němcové, Opava: </w:t>
      </w:r>
      <w:r>
        <w:rPr/>
        <w:t xml:space="preserve">„Já  jsem moc ráda, že jsem tady, že se koukneme na ty knížky a budu  mít nějaký tip na čtení.“</w:t>
      </w:r>
    </w:p>
    <w:p>
      <w:pPr/>
      <w:r>
        <w:rPr/>
        <w:t xml:space="preserve">Ester  Stará se ale nevěnuje jen literární tvorbě. Je povoláním  speciální pedagožka a logopedka. Pomáhá dětem, které mají  problémy s učením a mluvením.  Z jejích zkušeností vychází  hned několik publikací, ve kterých se zabývá rozvojem řeči u  dětí. Je to například kniha se zvláštním názvem Žvanda a  Melivo.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„Tam  už čerpám přímo z praxe logopeda. Kde se zaměřuji nejen na  výslovnost, ale také na rozvoj slovní zásoby, jazykového citu,  mluvní pohotovosti atd.“</w:t>
      </w:r>
    </w:p>
    <w:p>
      <w:pPr/>
      <w:r>
        <w:rPr/>
        <w:t xml:space="preserve">Společně  s dětmi četla z knihy Šedík a Bubi, která je obsahem  i zpracováním díky speciálnímu písmu vhodná pro začínající  čtenáře, kteří se potýkají s dyslexií.</w:t>
      </w:r>
    </w:p>
    <w:p>
      <w:pPr/>
      <w:r>
        <w:rPr/>
        <w:t xml:space="preserve">Mnohé  knihy vznikly také zásluhou jejích tří synů, kteří byli  inspirací třeba k napsání titulu „A pak se to stalo“. Autorka  zde s nadsázkou popisuje některé drobné nešvary, kterými si  každé dítě musí projít. Jako jsou třeba nemyté uši nebo  žalování. Další velkou inspirací jsou školáci v lavicích.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„Ty  děti pořád vidím. Mám okamžitou zpětnou vazbu. Můžu si  na  nich své příběhy testovat. Vím, jaké problémy v současnosti  prožívají. Myslím, že jsem jim hodně blízko.“</w:t>
      </w:r>
    </w:p>
    <w:p>
      <w:pPr/>
      <w:r>
        <w:rPr/>
        <w:t xml:space="preserve">Mnohé  z 22 knih současné české autorky děti zaujaly. A hned si  plánovaly vypůjčit si je v knihovně.</w:t>
      </w:r>
    </w:p>
    <w:p>
      <w:pPr/>
      <w:r>
        <w:rPr>
          <w:b w:val="1"/>
          <w:bCs w:val="1"/>
        </w:rPr>
        <w:t xml:space="preserve">Lucie  Schreierová, učitelka, ZŠ B. Němcové, Opava: </w:t>
      </w:r>
      <w:r>
        <w:rPr/>
        <w:t xml:space="preserve">„Každá  návštěva knihovny je pro děti zpestřením. Oni se dozví něco o  spisovatelce a také dostanou inspiraci na nové knížky, které  jsou pro ně vhodné.“</w:t>
      </w:r>
    </w:p>
    <w:p>
      <w:pPr/>
      <w:r>
        <w:rPr/>
        <w:t xml:space="preserve">Pracovnice  knihovny chystají v březnu a v dubnu pro děti další zajímavá  setkání. Do Opavy přijedou spisovatelky Romana Suchá a Zuzana  Pospíšilová.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2026-01-27T12:57:41+01:00</dcterms:created>
  <dcterms:modified xsi:type="dcterms:W3CDTF">2026-01-27T12:57:41+01:00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