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Přeji dobrý den, právě začíná další vydání pořadu Léta běží. Máme pro vás aktuální témata ze sociální oblasti Moravskoslezského kraje.</w:t>
      </w:r>
      <w:r>
        <w:rPr>
          <w:b w:val="1"/>
          <w:bCs w:val="1"/>
        </w:rPr>
        <w:t xml:space="preserve">  MSK rozdělí peníze poskytovatelům sociálních služeb</w:t>
      </w:r>
    </w:p>
    <w:p>
      <w:pPr/>
      <w:r>
        <w:rPr/>
        <w:t xml:space="preserve">Moravskoslezský kraj rozdělí více než 2,2 miliardy poskytovatelům sociálních služeb. Rozhodnutí krajských zastupitelů o tom padlo i přesto, že kraj kvůli rozpočtovému provizoriu zatím neví, s jakou částkou pro sociální služby od státu bude moci letos počítat.  Jiří Navrátil (KDU-ČSL), náměstek hejtmana Moravskoslezského kraje: “Jsme si vědomi toho, že peníze chybí. Ministerstvo však navýšilo příspěvky na péči u třetího a čtvrtého stupně závislosti u osob na pobytových službách. Tam bychom dorovnali některé peníze. Kraj je připraven 120 miliony dorovnat další chybějící peníze a zároveň převádíme některé služby do takzvaných individuálních projektů Evropy, kde na řádu tří let budeme čerpat 760 milionů korun a tím by se mohl snížit ten propad v rámci sociálu. Určitě budou zachovány všechny služby a navíc jsme připraveni ještě kvůli uprchlické krize poskytnout další finance. I na ministerstvu se připravuje nový dotační program, který bude tak jako během covidu nám sanovat i peníze v rámci uprchlické krize.</w:t>
      </w:r>
      <w:r>
        <w:rPr>
          <w:b w:val="1"/>
          <w:bCs w:val="1"/>
        </w:rPr>
        <w:t xml:space="preserve">  </w:t>
      </w:r>
      <w:r>
        <w:rPr>
          <w:b w:val="1"/>
          <w:bCs w:val="1"/>
        </w:rPr>
        <w:t xml:space="preserve">Rekonstrukce polyfunkčního komunitního centra v Karviné</w:t>
      </w:r>
    </w:p>
    <w:p>
      <w:pPr/>
      <w:r>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p>
    <w:p>
      <w:pPr/>
      <w:r>
        <w:rPr/>
        <w:t xml:space="preserve">Iveta Kuczerová, vedoucí střediska: "Myslím,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t xml:space="preserve">Zuzana Filipková, ředitelka Slezské Diakonie: "Tato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t xml:space="preserve">Jan Wolf, primátor Karviné: "My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t xml:space="preserve">Jiří Navrátil, náměstek hejtmana MSK: "Povedl se obrovský projekt. Povedly se peníze z Evropy, na které kraj přidal malým dílem na to, aby se dokončila střecha a vytvořilo se prostředí pro volnočasovou a pro práci Slezské diakonie právě v Karviné."</w:t>
      </w:r>
    </w:p>
    <w:p>
      <w:pPr/>
      <w:r>
        <w:rPr/>
        <w:t xml:space="preserve">Milana Bakšová, vedoucí Oblasti Karvinsko Slezské diakonie: "Proměnu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t xml:space="preserve">Iveta Kuczerová, vedoucí střediska: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b w:val="1"/>
          <w:bCs w:val="1"/>
        </w:rPr>
        <w:t xml:space="preserve">Havířovský magistrát pomůže lidem s žádostí o příspěvek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t xml:space="preserve">anketa: “Jsou složité, jsou. Oni tam chtějí takové věci, až člověk zírá, co tam vlastně chtějí. Připadám si jako žebrák. Člověk dělá celý život a nakonec musí někam na podporu, je to ostuda.”</w:t>
      </w:r>
    </w:p>
    <w:p>
      <w:pPr/>
      <w:r>
        <w:rPr/>
        <w:t xml:space="preserve">anketa: “Asi bychom šli na výbor, asi bychom chtěli, ať nám to ukážou, poradí.”</w:t>
      </w:r>
    </w:p>
    <w:p>
      <w:pPr/>
      <w:r>
        <w:rPr/>
        <w:t xml:space="preserve">Magistrát nabádá, aby lidé neváhali se na úředníky obrátit.</w:t>
      </w:r>
    </w:p>
    <w:p>
      <w:pPr/>
      <w:r>
        <w:rPr/>
        <w:t xml:space="preserve">Stanislava Gorecká (ANO), náměstkyně primátora: "Opravdu už jsou odkázání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w:t>
      </w:r>
    </w:p>
    <w:p>
      <w:pPr/>
      <w:r>
        <w:rPr>
          <w:b w:val="1"/>
          <w:bCs w:val="1"/>
        </w:rPr>
        <w:t xml:space="preserve">V Ostravě-Krásném Poli vznikl nový dům pro seniory</w:t>
      </w:r>
    </w:p>
    <w:p>
      <w:pPr/>
      <w:r>
        <w:rPr/>
        <w:t xml:space="preserve">V Ostravě-Krásném poli vznikl nový dům seniorů. Bydlení pro zhruba dvacítku klientů vzniklo přímo v centru obce, respektive v jednom z městských obvodů Ostravy.  Tomáš Výtisk (KDU-ČSL), starosta MOb Krásné Pole: “Je tady dvacet nových bytů. Většinou jsou jednopokojové, dva jsou dvoupokojové. Je to chráněné bydlení pro lidi nad 65 let. Je bezbariérově přístupné a uzpůsobené tomu, že tady budou bydlet starší lidé a to za státem snížené nájemné.”</w:t>
      </w:r>
    </w:p>
    <w:p>
      <w:pPr/>
      <w:r>
        <w:rPr/>
        <w:t xml:space="preserve">Svůj domov tady našla i paní Pavla, s sebou si mohla nastěhovat i svého pejska, se kterým teď objevují okolí a nová místa pro procházky.</w:t>
      </w:r>
    </w:p>
    <w:p>
      <w:pPr/>
      <w:r>
        <w:rPr/>
        <w:t xml:space="preserve">obyvatelka nového domu seniorů: “Už jsme to prošli celé dolů. Když je pěkně, tak vezmu psa a už jsme to prošli. Je to skoro taková dědinka. Mně je třeba sympatické, že když vás budí kohouti.”</w:t>
      </w:r>
    </w:p>
    <w:p>
      <w:pPr/>
      <w:r>
        <w:rPr/>
        <w:t xml:space="preserve">Tomáš Výtisk (KDU-ČSL), starosta MOb Krásné Pole: “Dnešní slavnostní zahájení už je děláno za plného provozu. Z těch 22 bytů je 18 plně obsazených, čtyři jsou volné, ale ozývají se nám další zájemci. Takže pokud by byli další zájemci, je třeba jednat rychle.”</w:t>
      </w:r>
    </w:p>
    <w:p>
      <w:pPr/>
      <w:r>
        <w:rPr/>
        <w:t xml:space="preserve">Financování projektu bylo podle starosty nesmírně složité, musel pomoct stát i ostravský magistrát.</w:t>
      </w:r>
    </w:p>
    <w:p>
      <w:pPr/>
      <w:r>
        <w:rPr/>
        <w:t xml:space="preserve">Zbyněk Pražák (KDU-ČSL): "Je to velká radost, že se to podařilo. O to větší radost mám, že jsem byl u toho zrodu, kdy jsme s panem starostou uvažovali, že by bylo dobré, kdyby tady něco podobného vzniklo. Já jsem s tím měl i nějaké zkušenosti z minula. Faktem je, že lokálně je to ideálně umístěné, prakticky v centru města. Lidé, kteří tady budou bydlet, tak to budou mít všude blízko, mají tady zastávku, obchod, restauraci, do kostela blízko, na radnici blízko. Značka ideál."</w:t>
      </w:r>
    </w:p>
    <w:p>
      <w:pPr/>
      <w:r>
        <w:rPr/>
        <w:t xml:space="preserve">Tomáš Výtisk (KDU-ČSL), starosta MOb Ostrava-Krásné Pole: "Kdysi dávno tady byla obecní škola, která se později tranformovala na mateřskou školu. Když jsem se stal starostou před šestnácti lety, tak už ale byla natolik zchátralá, že nám ji chtěla hygiena zavřít. Nám se naštěstí podařilo postavit jinou mateřskou školu a ta stará budova byla totálně zbouraná. Vznikla tady tím pádem taková proluka v centru obce. No a podle nejnovějších urbanistických studií, norem, se už důchodci nevytlačují někde k lesu nebo rádoby do klidu. Bylo zjištěno, že důchodci na sklonku nebo podzimu svého života chtějí být v centru dění a dnes se tento typ zařízení se umísťuje do centra. Jelikož my jsme tu měli vhodný prostor, tak byl tento pozemek zvolen na sídlo tohoto domu seniorů."  Sledovali jste pořad Léta běží, to byla naše témata ze sociální oblasti. Další nabízíme na portálu </w:t>
      </w:r>
      <w:hyperlink r:id="rId9" w:history="1">
        <w:r>
          <w:rPr/>
          <w:t xml:space="preserve">polar.cz</w:t>
        </w:r>
      </w:hyperlink>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03-2022-17-26"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2026-04-20T21:56:09+02:00</dcterms:created>
  <dcterms:modified xsi:type="dcterms:W3CDTF">2026-04-20T21:56:09+02:00</dcterms:modified>
</cp:coreProperties>
</file>

<file path=docProps/custom.xml><?xml version="1.0" encoding="utf-8"?>
<Properties xmlns="http://schemas.openxmlformats.org/officeDocument/2006/custom-properties" xmlns:vt="http://schemas.openxmlformats.org/officeDocument/2006/docPropsVTypes"/>
</file>