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Ostravě-Jihu probíhá jarní úklid</w:t>
      </w:r>
    </w:p>
    <w:p>
      <w:pPr/>
      <w:r>
        <w:rPr>
          <w:b w:val="1"/>
          <w:bCs w:val="1"/>
        </w:rPr>
        <w:t xml:space="preserve">Technické služby Ostrava-Jih se v těchto dnech nezastaví. Po zimě uklízí celý obvod. Čistí podchody a veřejná prostranství, ulice zbavují listí, opravují výtluky a ořezávají stromy a keře.</w:t>
      </w:r>
    </w:p>
    <w:p>
      <w:pPr/>
      <w:r>
        <w:rPr/>
        <w:t xml:space="preserve">Technické služby Ostrava-Jih se pustily do jarního úklidu obvodu. Dennodenně je v ulicích zhruba 100 lidí, kteří pracují ve skupinách na různých místech. </w:t>
      </w:r>
    </w:p>
    <w:p>
      <w:pPr/>
      <w:r>
        <w:rPr>
          <w:b w:val="1"/>
          <w:bCs w:val="1"/>
        </w:rPr>
        <w:t xml:space="preserve">Jaroslav Plaček, ředitel, TSOJ: </w:t>
      </w:r>
      <w:r>
        <w:rPr/>
        <w:t xml:space="preserve">“Optimálně 3 až 4 zaměstnanci na jednom místě, aby byla zajištěna produktivita práce co nejvyšší. Technického vybavení máme v současné době dostatek. Výhledově počítáme s pořízením další techniky v druhém pololetí letošního roku. Jedná se především o zametací stroje.”</w:t>
      </w:r>
    </w:p>
    <w:p>
      <w:pPr/>
      <w:r>
        <w:rPr/>
        <w:t xml:space="preserve">Uklízí se nejen ulice, náměstí a další veřejná prostranství, ale také podchody. </w:t>
      </w:r>
    </w:p>
    <w:p>
      <w:pPr/>
      <w:r>
        <w:rPr>
          <w:b w:val="1"/>
          <w:bCs w:val="1"/>
        </w:rPr>
        <w:t xml:space="preserve">Tomáš Grabovský, provozář, TSOJ: </w:t>
      </w:r>
      <w:r>
        <w:rPr/>
        <w:t xml:space="preserve">“Provádí se dvojí čištění těch podchodů. Za prvé mechanické, které vidíte za mnou. Motorovým zametacím strojem a pak mokrou cestou mycím vysokotlakým vodním strojem.”</w:t>
      </w:r>
    </w:p>
    <w:p>
      <w:pPr/>
      <w:r>
        <w:rPr/>
        <w:t xml:space="preserve">V obvodu je celkem 15 podchodů a mechanické čištění jednoho z nich zabere zhruba 2 až 3 hodiny.</w:t>
      </w:r>
    </w:p>
    <w:p>
      <w:pPr/>
      <w:r>
        <w:rPr/>
        <w:t xml:space="preserve">V plném proudu je také oprava děr a výtluků po zimě, kterých je oproti loňsku díky mírné zimě méně.  </w:t>
      </w:r>
    </w:p>
    <w:p>
      <w:pPr/>
      <w:r>
        <w:rPr>
          <w:b w:val="1"/>
          <w:bCs w:val="1"/>
        </w:rPr>
        <w:t xml:space="preserve">Jaroslav Plaček, ředitel, TSOJ: </w:t>
      </w:r>
      <w:r>
        <w:rPr/>
        <w:t xml:space="preserve">“Vypadají lépe než loni, ale jsou místa, kde opravují výtluky ve velkém množství. V každém případě organizace je připravena na opravy výtluků, má dostatek materiálů i personálního zajištění.” </w:t>
      </w:r>
    </w:p>
    <w:p>
      <w:pPr/>
      <w:r>
        <w:rPr>
          <w:b w:val="1"/>
          <w:bCs w:val="1"/>
        </w:rPr>
        <w:t xml:space="preserve">Tomáš Grabovský, provozář, TSOJ: </w:t>
      </w:r>
      <w:r>
        <w:rPr/>
        <w:t xml:space="preserve">“V současné době jsme dělali 70 výtluků. Nejvíc, co byly akutní, kde hrozilo, že si motoristé zničí auto a pak v průběhu celého jara děláme po celém obvodu opravy těch výtluků.” </w:t>
      </w:r>
    </w:p>
    <w:p>
      <w:pPr/>
      <w:r>
        <w:rPr/>
        <w:t xml:space="preserve">Nejvíce výtluků je v Hrabůvce, a to na silnicích, které ještě neprošly rekonstrukcí. Zaměstnanci technických služeb momentálně ořezávají i keře a stromy, což musí v celém obvodu stihnout do konce března, kdy končí období vegetačního klidu.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Prodejna DPO ve Venuši se ruší</w:t>
      </w:r>
    </w:p>
    <w:p>
      <w:pPr/>
      <w:r>
        <w:rPr>
          <w:b w:val="1"/>
          <w:bCs w:val="1"/>
        </w:rPr>
        <w:t xml:space="preserve">Prodejna Dopravního podniku Ostrava v obchodním centru Venuše v Hrabůvce končí. Od 25. března veškerou agendu převezme Infocentrum na náměstí Ostrava-Jih.</w:t>
      </w:r>
    </w:p>
    <w:p>
      <w:pPr/>
      <w:r>
        <w:rPr/>
        <w:t xml:space="preserve">V obchodním centru Venuše v Hrabůvce si už ODISky, elektronické jízdenky a ostatní věci spojené s dopravou nevyřídíte. Prodejna DPO tam fungovala dvě desítky let a v současné době už nesplňuje komfort jak pro zaměstnance, tak pro zákazníky. Od 25. března se přesune do infocentra na náměstí Ostrava-Jih, kde už teď částečně funguje.  </w:t>
      </w:r>
    </w:p>
    <w:p>
      <w:pPr/>
      <w:r>
        <w:rPr>
          <w:b w:val="1"/>
          <w:bCs w:val="1"/>
        </w:rPr>
        <w:t xml:space="preserve">Tereza Janošcová, zaměstnankyně Info Jih: </w:t>
      </w:r>
      <w:r>
        <w:rPr/>
        <w:t xml:space="preserve">“V současné chvíli si tady lidé můžou dobít kupóny. Říkají tomu měsíčníky a můžou si tady koupit i třeba 24hodinovou jízdenku. Co budeme dělat teď od konce měsíce, tak to je podávání nových ODISek. Že vlastně lidé už nebudou chodit na Venuši, ale přijdou tady, podají si žádost a za tři týdny si přijdou pro hotovou ODISku. Bude to tak fungovat i s tím přehráváním starých ODISek. Pokud jim tam zbydou penízky, tak se dají na nové ODISky."</w:t>
      </w:r>
    </w:p>
    <w:p>
      <w:pPr/>
      <w:r>
        <w:rPr/>
        <w:t xml:space="preserve">V infocentru budou vydávat i přenosné jízdní doklady, což jsou anonymní ODISky. </w:t>
      </w:r>
    </w:p>
    <w:p>
      <w:pPr/>
      <w:r>
        <w:rPr>
          <w:b w:val="1"/>
          <w:bCs w:val="1"/>
        </w:rPr>
        <w:t xml:space="preserve">Tereza Janošcová, zaměstnankyně Info Jih:</w:t>
      </w:r>
      <w:r>
        <w:rPr/>
        <w:t xml:space="preserve"> “Dá se cestovat i na bezkontaktní platební kartu a to budeme řešit taky tady. To znamená, že budou mít nosič té jízdenky na platební kartě. Co zůstává i nadále, tak to je u nás v prodeji takovýchto kreditních jízdenek v hodnotě 100 a 200 a doprodávají se ty v hodnotě 500 korun. Tyto jízdenky platí jeden rok a dají se dobít. Minimální hodnota dobití je 100 korun.”</w:t>
      </w:r>
    </w:p>
    <w:p>
      <w:pPr/>
      <w:r>
        <w:rPr/>
        <w:t xml:space="preserve">Kreditní jízdenka funguje jako ODISka s tím rozdílem, že se musí přikládat při každém nástupu do spoje. Zatímco ODISka jen na požádání revizora. </w:t>
      </w:r>
    </w:p>
    <w:p>
      <w:pPr/>
      <w:r>
        <w:rPr>
          <w:b w:val="1"/>
          <w:bCs w:val="1"/>
        </w:rPr>
        <w:t xml:space="preserve">Tereza Janošcová, zaměstnankyně Info Jih:</w:t>
      </w:r>
      <w:r>
        <w:rPr/>
        <w:t xml:space="preserve"> “Funguje to vlastně třeba i pro děti, že děti, když nemají ODISku, tak si můžou koupit tuto kartičku. Dá se tam nahrát dětský profil, je to zpoplatněno dvacetikorunou a můžou jezdit za levnější jízdné.”</w:t>
      </w:r>
    </w:p>
    <w:p>
      <w:pPr/>
      <w:r>
        <w:rPr/>
        <w:t xml:space="preserve">Infocentrum nabízí i různé upomínkové předměty, knihy, časopisy, nebo pohlednice a také trička. Nakoupit si zde můžete i vstupenky na různé kulturní a společenské akce.</w:t>
      </w:r>
    </w:p>
    <w:p>
      <w:pPr/>
      <w:r>
        <w:rPr/>
        <w:t xml:space="preserve">Už je poslední vstupenky jsou k mání na tradiční reprezentační ples obvodu, který se uskuteční už tento pátek v Domě kultury Akord. Vystoupí na něm mimo jiné Petra Janů a Olga Lounová.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2026-03-02T20:25:49+01:00</dcterms:created>
  <dcterms:modified xsi:type="dcterms:W3CDTF">2026-03-02T20:25:49+01:00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