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 </w:t>
      </w:r>
    </w:p>
    <w:p>
      <w:pPr/>
      <w:r>
        <w:rPr/>
        <w:t xml:space="preserve">Mnohdy  přicházejí najednou celé rodiny. Velký  nápor bývá především během dnů s prodlouženou otevírací  dobou. 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Rodiče  vyřizují nejen občanské průkazy, ale zároveň požadují i  vyhotovení cestovních pasů.“</w:t>
      </w:r>
    </w:p>
    <w:p>
      <w:pPr/>
      <w:r>
        <w:rPr/>
        <w:t xml:space="preserve">Do  poloviny března řešilo své cestovní doklady na opavském  magistrátu tolik klientů, jako vloni za celý tento měsíc.</w:t>
      </w:r>
    </w:p>
    <w:p>
      <w:pPr/>
      <w:r>
        <w:rPr/>
        <w:t xml:space="preserve"> Plní  se i rezervační systémy. Volný termín nabízí až v červnu,  Velký nápor na přepážkách zatím ale nemá vliv na dobu  vydávání dokladů.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„</w:t>
      </w:r>
      <w:r>
        <w:rPr/>
        <w:t xml:space="preserve">Zákonná  lhůta pro výrobu osobních dokladů je 30 dnů. Praxe je taková,  že doklady jsou vyhotoveny max. do 14 dnů. Prozatím chodí doklady  v termínu.“   </w:t>
      </w:r>
    </w:p>
    <w:p>
      <w:pPr/>
      <w:r>
        <w:rPr/>
        <w:t xml:space="preserve">Tradiční  nápor zájemců o vydání cestovních dokladů nastává každoročně  těsně před letními prázdninami. Lidé také často žádají o  jejich vyřízení ve zkrácené lhůtě do 24 hodin nebo pěti dnů.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MŠ Podvihov</w:t>
      </w:r>
    </w:p>
    <w:p>
      <w:pPr/>
      <w:r>
        <w:rPr>
          <w:b w:val="1"/>
          <w:bCs w:val="1"/>
        </w:rPr>
        <w:t xml:space="preserve">Mateřská škola v Podvihově prochází kompletní rekonstrukcí, a tak se děti musely na čas přesunout do azylu místní hasičárny. Tam vznikla improvizovaní třída. Do nových prostor se budou moci děti vrátit v příštím školním roce.</w:t>
      </w:r>
    </w:p>
    <w:p>
      <w:pPr/>
      <w:r>
        <w:rPr/>
        <w:t xml:space="preserve">Mateřská  škola v Podvihově se usadila v objektu bývalé dvojtřídky  základní školy v roce 1982. Dosud v obci zařízení pro nejmenší  děti vůbec nebylo.  Po celou dobu budova fungovala více méně bez  větších oprav. A tak sem začalo zatékat,  byla zde nevyhovující elektroinstalace i zázemí. Opravy za 17,6  milionů korun teď financuje statutární město Opava s přispěním  městské části Podvihov.   </w:t>
      </w:r>
    </w:p>
    <w:p>
      <w:pPr/>
      <w:r>
        <w:rPr>
          <w:b w:val="1"/>
          <w:bCs w:val="1"/>
        </w:rPr>
        <w:t xml:space="preserve">Martin  Chalupski, referent, odb. přípravy a realizace investic, Magistrát  Opava: </w:t>
      </w:r>
      <w:r>
        <w:rPr/>
        <w:t xml:space="preserve">„Rekonstrukce je po  mnoha letech první velkou opravou. Jedná se v podstatě o generální  rekonstrukci tohoto objektu, která  zahrnuje částečně změny dispozic  mateřské  školky, a veškeré rozvody  elektroinstalace, voda, topení."</w:t>
      </w:r>
    </w:p>
    <w:p>
      <w:pPr/>
      <w:r>
        <w:rPr/>
        <w:t xml:space="preserve">Dělníci  se do práce pustili  vloni v září. Hotová už je střecha,  vyměněná jsou okna, na dokončení čekají podhledy. Ty brzdí  zpožděná dodávka sádrokartonu. Oprav se dočká také sklad,  dřevěná terasa a nakonec i přilehlá zahrada.</w:t>
      </w:r>
    </w:p>
    <w:p>
      <w:pPr/>
      <w:r>
        <w:rPr/>
        <w:t xml:space="preserve">Kvůli  opravám se necelé tři desítky dětí s učitelkami dočasně  usadily v místní hasičské zbrojnici. Hasiči dětem přenechali  svou šatnu. Jídelna zase vznikla z kanceláře obecního úřadu,  který tady sídlí.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„Hernu  jsme vytvořili v těchto prostorách, kde byla původně zasedací  místnost.“</w:t>
      </w:r>
    </w:p>
    <w:p>
      <w:pPr/>
      <w:r>
        <w:rPr/>
        <w:t xml:space="preserve">Malé  prostory si vyžádaly  velkou improvizaci. Využitý je každý  kout. Místem se tady musí opravdu šetřit.   </w:t>
      </w:r>
    </w:p>
    <w:p>
      <w:pPr/>
      <w:r>
        <w:rPr>
          <w:b w:val="1"/>
          <w:bCs w:val="1"/>
        </w:rPr>
        <w:t xml:space="preserve">Jitka  Beinhauerová, vedoucí učitelka MŠ Komárov: „</w:t>
      </w:r>
      <w:r>
        <w:rPr/>
        <w:t xml:space="preserve">Prostory  jsou tady menší. A tak jsme si ze školky přestěhovali jen  některý nábytek a pár hraček.“</w:t>
      </w:r>
    </w:p>
    <w:p>
      <w:pPr/>
      <w:r>
        <w:rPr/>
        <w:t xml:space="preserve">Učitelky  musí dávat pozor na každý ostrý roh či schodiště. Nově tady  přibyla tady dětská madla, nebezpečná místa byla zaslepena.  Hasičská zbrojnice totiž není příliš uzpůsobena malým,  zvědavým capartům.</w:t>
      </w:r>
    </w:p>
    <w:p>
      <w:pPr/>
      <w:r>
        <w:rPr>
          <w:b w:val="1"/>
          <w:bCs w:val="1"/>
        </w:rPr>
        <w:t xml:space="preserve">Tomáš  Weicht, ředitel ZŠ a MŠ Komárov a MŠ Podvihov: </w:t>
      </w:r>
      <w:r>
        <w:rPr/>
        <w:t xml:space="preserve">„Přece  jen ty prostory neodpovídají tomu, co by mělo být. Ale jako  náhradní prostory jsou dostatečné.  A vypadá to, že i děti jsou spokojená.“</w:t>
      </w:r>
    </w:p>
    <w:p>
      <w:pPr/>
      <w:r>
        <w:rPr/>
        <w:t xml:space="preserve">Dění  na stavbě mohou děti i učitelky sledovat z okna. Náhradní  školka, tedy hasičská zbrojnice, je totiž  přes silnici. Zpátky  se budou  moci vrátit 1. září, kdy podvihovská mateřská škola  vstoupí do jubilejního 40. školního roku. 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ve Slezském divadle: Za dveřmi kanceláří</w:t>
      </w:r>
    </w:p>
    <w:p>
      <w:pPr/>
      <w:r>
        <w:rPr>
          <w:b w:val="1"/>
          <w:bCs w:val="1"/>
        </w:rPr>
        <w:t xml:space="preserve">Slezské divadlo připravilo českou premiéru hry kanadského dramatika Norma Fostera Za dveřmi kanceláří. Jde o povídkovou komedii, kdy se jednotlivé příběhy postupně propojují. Inscenace je postavena na skvělých dialozích i nadsázce.</w:t>
      </w:r>
    </w:p>
    <w:p>
      <w:pPr/>
      <w:r>
        <w:rPr/>
        <w:t xml:space="preserve">Jedno  běžné páteční odpoledne v šesti různých kancelářích, kde  se odehrávají různé příběhy: je tady slavný režisér,  kterému došly nápady, příliš těžký žokej, pod kterým pošel  dostihový kůň, podváděná manželka filmového agenta nebo  stárnoucí novinář, kterého čeká vyhazov z práce. A navíc se  mu ještě do cesty připlete jednoruký muž, který se mu chce  pomstít.</w:t>
      </w:r>
    </w:p>
    <w:p>
      <w:pPr/>
      <w:r>
        <w:rPr>
          <w:b w:val="1"/>
          <w:bCs w:val="1"/>
        </w:rPr>
        <w:t xml:space="preserve">Jakub  Georgiev, herec, Slezské divadlo: </w:t>
      </w:r>
      <w:r>
        <w:rPr/>
        <w:t xml:space="preserve">„To  je člověk, který přišel úplně o všechno, protože v televizi  spletli titulky a označili ho za masového vraha. Je  to člověk, který  má neštěstí v životě a vše, co jej mohlo  potkat, tak jej potkalo.“    </w:t>
      </w:r>
    </w:p>
    <w:p>
      <w:pPr/>
      <w:r>
        <w:rPr/>
        <w:t xml:space="preserve">  Co  situace, to téma, které musí být snad každému povědomé: obavy  z budoucnosti, neschopnost se prosadit nebo věčná smůla či  mindrák z vlastních neúspěchů. Ovšem  podávané s dostatečnou porcí humoru a nadsázky.   </w:t>
      </w:r>
    </w:p>
    <w:p>
      <w:pPr/>
      <w:r>
        <w:rPr>
          <w:b w:val="1"/>
          <w:bCs w:val="1"/>
        </w:rPr>
        <w:t xml:space="preserve">Soňa  Křepelová, herečka, Slezské divadlo: </w:t>
      </w:r>
      <w:r>
        <w:rPr/>
        <w:t xml:space="preserve">„Budeme  se snažit diváka pobavit. Také zároveň ukázat charaktery lidí,  jak komunikují, jak fungují.“</w:t>
      </w:r>
    </w:p>
    <w:p>
      <w:pPr/>
      <w:r>
        <w:rPr/>
        <w:t xml:space="preserve">  Přitom  ale všem jde o jedno a totéž: zajistit si  postavení, moc a  úspěch.   </w:t>
      </w:r>
    </w:p>
    <w:p>
      <w:pPr/>
      <w:r>
        <w:rPr>
          <w:b w:val="1"/>
          <w:bCs w:val="1"/>
        </w:rPr>
        <w:t xml:space="preserve">Jiří  Seydler, režisér, šéf činohry, Slezské divadlo: </w:t>
      </w:r>
      <w:r>
        <w:rPr/>
        <w:t xml:space="preserve">„Satirizuje   naši celospolečenskou touhu po úspěchu, po  penězích. Jako jediné téma našeho života. A co  je ta tím?  Nic.“</w:t>
      </w:r>
    </w:p>
    <w:p>
      <w:pPr/>
      <w:r>
        <w:rPr/>
        <w:t xml:space="preserve">  Jestliže  scéna zůstává stejná, světelný předěl hru porcuje na šest  částí, které se vzájemně  propojují, a jednotlivé postavy  procházejí dějem.  Vážná témata jsou  líčena s  vtipem, ovšem v druhém plánu odkazují na lidskou  malost a touhu umět ovládat ostatní. A tak se po jejich hřbetech  šplhat za vlastní slávou.</w:t>
      </w:r>
    </w:p>
    <w:p>
      <w:pPr/>
      <w:r>
        <w:rPr>
          <w:b w:val="1"/>
          <w:bCs w:val="1"/>
        </w:rPr>
        <w:t xml:space="preserve">Jiří  Seydler, režisér, šéf činohry, Slezské divadlo: „</w:t>
      </w:r>
      <w:r>
        <w:rPr/>
        <w:t xml:space="preserve">Je  to komedie, která je postavená na konverzačním základu. To  znamená, že  nejpodstatnější je tam preciznost, preciznost a  timing.“</w:t>
      </w:r>
    </w:p>
    <w:p>
      <w:pPr/>
      <w:r>
        <w:rPr/>
        <w:t xml:space="preserve">Závažná  témata jsou  servírována s lehkostí. A přestože hru kanadský  dramatik Norm Foster, napsal v 90. letech, neubral čas nic na její  aktuálnosti. Další repríza je ve Slezském  divadle naplánována na 2. dubna.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2026-01-27T12:57:40+01:00</dcterms:created>
  <dcterms:modified xsi:type="dcterms:W3CDTF">2026-01-27T12:57:40+01:00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