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našlo azyl na 800 válečných uprchlíků</w:t>
      </w:r>
    </w:p>
    <w:p>
      <w:pPr/>
      <w:r>
        <w:rPr>
          <w:b w:val="1"/>
          <w:bCs w:val="1"/>
        </w:rPr>
        <w:t xml:space="preserve">Podle aktuálních údajů nyní v Opavě žije na 800 ukrajinských uprchlíků. Ubytovací kapacity se ale začínají naplňovat. V případě nedostatku míst budou využívány k bydlení např. školy. V příštím týdnu vznikne centrum, které bude pomoc utečencům koordinovat.</w:t>
      </w:r>
    </w:p>
    <w:p>
      <w:pPr/>
      <w:r>
        <w:rPr/>
        <w:t xml:space="preserve">  Občané  Ukrajiny, kteří prchají před válkou našli v Opavě azyl  většinou  u svých příbuzných, kteří tady žili již dříve.  Část lidí využila nabídky k ubytování u soukromých osob a  část jich žije v hromadných ubytovacích zařízeních. Na  dočasný azyl se přeměnily třeba studentské koleje.</w:t>
      </w:r>
    </w:p>
    <w:p>
      <w:pPr/>
      <w:r>
        <w:rPr>
          <w:b w:val="1"/>
          <w:bCs w:val="1"/>
        </w:rPr>
        <w:t xml:space="preserve">Ivana  Růžičková, kvestorka, Slezská univerzita v Opavě: </w:t>
      </w:r>
      <w:r>
        <w:rPr/>
        <w:t xml:space="preserve">“Jedná  se o koleje Slezské univerzity, které byly teď kratší dobu  nevyužívané.“</w:t>
      </w:r>
    </w:p>
    <w:p>
      <w:pPr/>
      <w:r>
        <w:rPr/>
        <w:t xml:space="preserve">Dvě  stovky lůžek se zaplnily během několika dnů. </w:t>
      </w:r>
      <w:br/>
    </w:p>
    <w:p>
      <w:pPr/>
      <w:r>
        <w:rPr>
          <w:b w:val="1"/>
          <w:bCs w:val="1"/>
        </w:rPr>
        <w:t xml:space="preserve">Tatjana,  obyvatelka studentských kolejí:</w:t>
      </w:r>
      <w:r>
        <w:rPr/>
        <w:t xml:space="preserve">  „Všichni nám pomáhají. Co je potřeba,  nám převezou. “</w:t>
      </w:r>
      <w:br/>
    </w:p>
    <w:p>
      <w:pPr/>
      <w:r>
        <w:rPr/>
        <w:t xml:space="preserve">  Pět  postelí v apartmánu, který je součástí internátu, nabídla  hotelová škola.</w:t>
      </w:r>
    </w:p>
    <w:p>
      <w:pPr/>
      <w:r>
        <w:rPr>
          <w:b w:val="1"/>
          <w:bCs w:val="1"/>
        </w:rPr>
        <w:t xml:space="preserve">Michal  Petro, vedoucí vychovatel, Domov mládeže SŠHS a VOŠ: </w:t>
      </w:r>
      <w:r>
        <w:rPr/>
        <w:t xml:space="preserve">"Tuto  kapacitu využily dvě ženy s dvěma malými dětmi a za jednou  ženou přijela následně maminka."</w:t>
      </w:r>
      <w:br/>
    </w:p>
    <w:p>
      <w:pPr/>
      <w:r>
        <w:rPr>
          <w:b w:val="1"/>
          <w:bCs w:val="1"/>
        </w:rPr>
        <w:t xml:space="preserve">Anna,  obyvatelka domova mládeže: </w:t>
      </w:r>
      <w:r>
        <w:rPr/>
        <w:t xml:space="preserve">„Zaradovaly  jsme se,  když jsme tady přijely a zjistily, že budeme bydlet společně, na  jednom místě."</w:t>
      </w:r>
    </w:p>
    <w:p>
      <w:pPr/>
      <w:r>
        <w:rPr/>
        <w:t xml:space="preserve">V  současné době žije v Opavě asi 800 ukrajinských uprchlíků.  Ubytovací kapacity, které poskytlo město, školy i soukromníci se  začínají plnit.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"Kapacita  ubytování je omezená zhruba kolem 1000 – 1100 osob. Poté bychom  museli hledat jiné ubytovací prostory, které by nebyly tak  komfortní."</w:t>
      </w:r>
    </w:p>
    <w:p>
      <w:pPr/>
      <w:r>
        <w:rPr/>
        <w:t xml:space="preserve">  V  Opavě v následujících dnech vznikne informační centrum pro  uprchlíky, kde bude soustředěna veškerá materiální i  poradenská pomoc.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Platinová svatba manželů Gebauerových</w:t>
      </w:r>
    </w:p>
    <w:p>
      <w:pPr/>
      <w:r>
        <w:rPr>
          <w:b w:val="1"/>
          <w:bCs w:val="1"/>
        </w:rPr>
        <w:t xml:space="preserve">Neuvěřitelných 70 let jsou manželi Božena a Vladimír Gebauerovi z Vávrovic. Vitální manželský pár obnovil svůj manželský slib za přítomnosti své rodiny. Za dlouhým společným životem se prý skrývá především vzájemná láska, věrnost a vzájemná úcta.</w:t>
      </w:r>
    </w:p>
    <w:p>
      <w:pPr/>
      <w:r>
        <w:rPr/>
        <w:t xml:space="preserve">Dlouhým  špalírem hostů vstoupili společně do oddací síně opavského  Kulturního domu Petra Bezruče  manželé Božena a Vladimír  Gebauerovi, aby si připomněli svůj svatební den v roce 1952.  Tenkrát měli obřady dva. Ten první byl úřední a druhý, o pár  týdnů později, byl v kostele. Svatebního veselí si ale  novomanželé příliš neužili.   </w:t>
      </w:r>
    </w:p>
    <w:p>
      <w:pPr/>
      <w:r>
        <w:rPr>
          <w:b w:val="1"/>
          <w:bCs w:val="1"/>
        </w:rPr>
        <w:t xml:space="preserve">Vladimír  Gebauer, manžel B. Gebauerové: </w:t>
      </w:r>
      <w:r>
        <w:rPr/>
        <w:t xml:space="preserve">„Na  úřadě ve Vávrovicích nás oddali 29. března.  Já jsem  musel na druhý den zpátky na vojnu.“</w:t>
      </w:r>
    </w:p>
    <w:p>
      <w:pPr/>
      <w:r>
        <w:rPr/>
        <w:t xml:space="preserve">Zato  teď si mohli svůj velký den v poklidu vychutnat společně se  svými čtyřmi dcerami, 9 vnoučaty a 17 pravnoučaty, kteří je do  obřadní síně doprovodili.   </w:t>
      </w:r>
      <w:br/>
    </w:p>
    <w:p>
      <w:pPr/>
      <w:r>
        <w:rPr/>
        <w:t xml:space="preserve">Společných  sedm desetiletí neubíhalo manželům Gebauerovým vždy lehce. I když jim život do cesty stavěl  překážky, vždy drželi při sobě. A z první lásky se stala  láska na celý život.   </w:t>
      </w:r>
    </w:p>
    <w:p>
      <w:pPr/>
      <w:r>
        <w:rPr>
          <w:b w:val="1"/>
          <w:bCs w:val="1"/>
        </w:rPr>
        <w:t xml:space="preserve">Božena  Gebauerová, manželka V. Gebauera: </w:t>
      </w:r>
      <w:r>
        <w:rPr/>
        <w:t xml:space="preserve">„Měli jsme se  rádi a hlavně jsme si zůstali věrní.“</w:t>
      </w:r>
      <w:br/>
    </w:p>
    <w:p>
      <w:pPr/>
      <w:r>
        <w:rPr>
          <w:b w:val="1"/>
          <w:bCs w:val="1"/>
        </w:rPr>
        <w:t xml:space="preserve">Hana  Kazimírská, matrikářka, Magistrát Opava: </w:t>
      </w:r>
      <w:r>
        <w:rPr/>
        <w:t xml:space="preserve">„Tento  rok je to první platinová svatba. Předtím jsme měli takový obřad v roce 2019,  a to byly dvě platinové svatby.“</w:t>
      </w:r>
    </w:p>
    <w:p>
      <w:pPr/>
      <w:r>
        <w:rPr/>
        <w:t xml:space="preserve">Obnovení  manželského slibu se stalo také dobrou příležitostí k tomu,  aby se setkala celá rodina.   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trhy v Opavě</w:t>
      </w:r>
    </w:p>
    <w:p>
      <w:pPr/>
      <w:r>
        <w:rPr>
          <w:b w:val="1"/>
          <w:bCs w:val="1"/>
        </w:rPr>
        <w:t xml:space="preserve">V Opavě  začaly Velikonoční trhy. Po dvou leté pauze kvůli pandemii koronaviru, se na Dolním náměstí opět otevřely stánky, kde prodejci nabízejí sváteční dekorace, ozdobené kraslice, pomlázky nebo zdobené perníčky. A nechybí ani doprovodní program. Chladné počasí prozatím mnoho zákazníků nepřilákalo.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„Jsem rád, že už se něco začalo dít.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</w:t>
      </w:r>
      <w:br/>
    </w:p>
    <w:p>
      <w:pPr/>
      <w:r>
        <w:rPr/>
        <w:t xml:space="preserve">Součástí  Velikonočních trhů jsou tradičně také nejrůznější  vystoupení rozložená do dvou týdnů.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2026-01-28T21:51:13+01:00</dcterms:created>
  <dcterms:modified xsi:type="dcterms:W3CDTF">2026-01-28T21:51:13+01:00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