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Začíná pořad Léta běží, vítám vás u něj a v následujících deseti minutách nabídnu témata ze sociální oblasti Moravskoslezského kraje.</w:t>
      </w:r>
    </w:p>
    <w:p>
      <w:pPr/>
      <w:r>
        <w:rPr>
          <w:b w:val="1"/>
          <w:bCs w:val="1"/>
        </w:rPr>
        <w:t xml:space="preserve">V ostravském Čtyřlístku dokončili desetiletou transformaci</w:t>
      </w:r>
    </w:p>
    <w:p>
      <w:pPr/>
      <w:r>
        <w:rPr/>
        <w:t xml:space="preserve">Skončila více než deset let trvající transformace ostravského Čtyřlístku, tedy centra pro osoby se zdravotním postižením. Natáčeli jsme na slavnostním setkání v Domku Jandova v Ostravě-Zábřehu.</w:t>
      </w:r>
    </w:p>
    <w:p>
      <w:pPr/>
      <w:r>
        <w:rPr/>
        <w:t xml:space="preserve">Od ústavní péče o lidi se zdravotním postižením až k vysoce individualizované péči v prostředí, přibližujícím se běžným životním podmínkám. Takovou změnu má za sebou ostravský Čtyřlístek. Od roku 2012 organizace uvedla do provozu čtyři chráněná bydlení a dvě nové pobytové služby. Poté 13 nových domků pro 159 klientů Čtyřlístku v několika ostravských částech.</w:t>
      </w:r>
    </w:p>
    <w:p>
      <w:pPr/>
      <w:r>
        <w:rPr/>
        <w:t xml:space="preserve">Ivo Vondrák (ANO), hejtman Moravskoslezského kraje: “Já si myslím, že to ukazuje právě ten nový trend, který se v sociálních službách aplikuje. Je třeba se oprostit od těch starých pavilonových budov, kde ti lidé žili v jakémsi vězení. Teď mají možnost žít normálně, jako všichni ostatní. Mimochodem se ten program, který podporujeme, jmenuje Žít normálně, protože ti lidé mají šanci zakusit normální běžný život a to je v tomto projektu revoluční.”</w:t>
      </w:r>
    </w:p>
    <w:p>
      <w:pPr/>
      <w:r>
        <w:rPr/>
        <w:t xml:space="preserve">Jiří Navrátil (KDU-ČSL), náměstek hejtmana Moravskoslezského kraje: “Nejdříve je na místě poděkovat městu Ostrava. Statutární město udělalo kus práce v rámci transformace. My nejen díky Ostravě, ale hlavně i díky jiným obcím a Moravskoslezskému kraji jsme lídrem transformace všech sociálních pobytových služeb v rámci celé České republiky. Zbývá nám poslední zámek v Dolních Životicích, který transformujeme v letošním roce. Získali jsme dotaci ve výši 216 milionů korun a v současné době nakupujeme pozemky a budeme stavět nové domky. Díky tomu doběhne celá transformace v rámci celého kraje.”</w:t>
      </w:r>
    </w:p>
    <w:p>
      <w:pPr/>
      <w:r>
        <w:rPr/>
        <w:t xml:space="preserve">Zbyněk Pražák (KDU-ČSL), náměstek primátora Ostravy: “Já bych to nazval nejen transformace, ale i humanizace této péče, protože po staletí s těmito lidmi bylo nakládáno tak, že byli umisťováni do různých ústavů. V té poslední době to byly ústavy, které jsou, řekněme, luxusní, ale pořád to byla ústavní zařízení. My jsme vlastně v rámci transformace přistoupili k tomu, že tyto lidi jsme přesunuli do pseudorodinného bydlení.”</w:t>
      </w:r>
    </w:p>
    <w:p>
      <w:pPr/>
      <w:r>
        <w:rPr>
          <w:b w:val="1"/>
          <w:bCs w:val="1"/>
        </w:rPr>
        <w:t xml:space="preserve"> V Suchdolu nad Odrou vznikne nová sociální služba</w:t>
      </w:r>
    </w:p>
    <w:p>
      <w:pPr/>
      <w:r>
        <w:rPr/>
        <w:t xml:space="preserve">V Suchdolu nad Odrou vznikne nová sociální služba pro osoby s duševním onemocnění. Moravskoslezský kraj s přispěním evropské unie nechá zrekonstruovat tamní chátrající vilu. Ta nabídne zázemí a péči dvanácti klientům. Zástupci kraje už předali staveniště, hotovo by mělo být za rok.</w:t>
      </w:r>
      <w:r>
        <w:rPr>
          <w:b w:val="1"/>
          <w:bCs w:val="1"/>
        </w:rPr>
        <w:t xml:space="preserve">  Žena se na Ukrajině učila v české vesnici, teď dostala práci</w:t>
      </w:r>
      <w:r>
        <w:rPr/>
        <w:t xml:space="preserve">  Také v pořadu Léta běží sledujeme situaci v souvislosti s děním na Ukrajině. Bára Kelnerová natáčela s paní Olgou, která díky tomu, že v tamní obci Čechohrad navštěvovala kurz našeho jazyka. Díky tomu nyní může pomáhat svým krajanům. Nesmírnou obětavost ukazují i čeští dobrovolníci. </w:t>
      </w:r>
    </w:p>
    <w:p>
      <w:pPr/>
      <w:r>
        <w:rPr/>
        <w:t xml:space="preserve">Paní Olga se do Havířova se synem dostala z města Melitopol. 16 let pracovala jako dětská psycholožka. Měla velký byt, auto a žila spokojený život. Až do 24. února. Žena se rok učila na Ukrajině česky, aniž by tušila, že se jí to bude jednou hodit.</w:t>
      </w:r>
    </w:p>
    <w:p>
      <w:pPr/>
      <w:r>
        <w:rPr/>
        <w:t xml:space="preserve">paní Olga, zaměstnanec magistrátu: "Učila jsem se česky v mém městě, protože tam byla česká skupina. Vedle mého města byla vesnice Čechohrad. Tam bydlí Češi. Tam pracovala učitelka z Česka. Měla jsem výuku dvakrát týdně v sobotu a neděli. To byly české kurzy.”</w:t>
      </w:r>
    </w:p>
    <w:p>
      <w:pPr/>
      <w:r>
        <w:rPr/>
        <w:t xml:space="preserve">Paní Olga se nyní stala důležitou komunikační spojkou mezi běženci a úřadem. I proto jí magistrát nabídl práci a také už bydlí v městském bytě. Na paní Olgu se obrátila i Paní Julia, která musela navštívit se svými nemocnými dětmi nemocnici.</w:t>
      </w:r>
    </w:p>
    <w:p>
      <w:pPr/>
      <w:r>
        <w:rPr/>
        <w:t xml:space="preserve">paní Julia: "Samozřejmě, že bez paní Olgy by nám tady bylo těžko. My za ní jdeme i několikrát za den, ona nám pomáhá se vším. My jsme jí hodně vděční.”</w:t>
      </w:r>
    </w:p>
    <w:p>
      <w:pPr/>
      <w:r>
        <w:rPr/>
        <w:t xml:space="preserve">Paní Olga nese špatně, že část rodiny na Ukrajině zůstala.</w:t>
      </w:r>
    </w:p>
    <w:p>
      <w:pPr/>
      <w:r>
        <w:rPr/>
        <w:t xml:space="preserve">paní Olga, zaměstnanec magistrátu: "Tam zůstala moje maminka, sestra s dcerou. Já jim každý den volám. Oni tam mají hodně problémů, je jim tam těžko. Oni nemohou z města odjet, protože je okupované."</w:t>
      </w:r>
    </w:p>
    <w:p>
      <w:pPr/>
      <w:r>
        <w:rPr/>
        <w:t xml:space="preserve">Jak si představujete třeba váš život za rok tady u nás?</w:t>
      </w:r>
    </w:p>
    <w:p>
      <w:pPr/>
      <w:r>
        <w:rPr/>
        <w:t xml:space="preserve">paní Olga, zaměstnanec magistrátu: “Nevím, ale chtěla bych, aby můj syn chodil do střední školy, já bych chtěla mít dobrou práci.”</w:t>
      </w:r>
    </w:p>
    <w:p>
      <w:pPr/>
      <w:r>
        <w:rPr/>
        <w:t xml:space="preserve">Velkým přáním ženy také je, aby se vrátila zpět ke své profesi. </w:t>
      </w:r>
    </w:p>
    <w:p>
      <w:pPr/>
      <w:r>
        <w:rPr/>
        <w:t xml:space="preserve">To, aby lidé, kteří utíkají před válkou, našli v Česku bezpečí, si přeje i Bohdana Pufferová z Havířova. Dobrovolnice strávila mnoho nocí na bohumínském nádraží, kam přijíždějí stovky lidí, kteří mají v očích obavy, co bude dále.</w:t>
      </w:r>
    </w:p>
    <w:p>
      <w:pPr/>
      <w:r>
        <w:rPr/>
        <w:t xml:space="preserve">Bohdana Pufferová, dobrovolnice ADRA Havířov: “Na mne to působí tak, že jsem nechtěla odjet. Musím říct, že když jsem tady byla poprvé a viděla jsem tu beznaděj, zoufalství a na druhou stranu ten vděk těch ukrajinských dětí a žen, oni jsou takoví slušní, fakt se chovají hezky, tak mne to vedlo k tomu, že jsem se tady chtěla vrátit. A dneska jsem tady znovu, protože když sedím a dívám se na zprávy a vidím, co se děje, tak jediné, co mne nechává klidnou je to, že tady jedu pomoct. Je to takový můj boj proti této válce.”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Hodiny tělocviku věnovali tanci, úsilí završili kolonou</w:t>
      </w:r>
    </w:p>
    <w:p>
      <w:pPr/>
      <w:r>
        <w:rPr/>
        <w:t xml:space="preserve">Završit taneční lekce slavnostní kolonou je u nás běžným zvykem. Nicméně naprosto výjimečně ji vnímají žáci se zdravotním hendikepem novojičínského odborného učiliště a praktické školy. Na parketu dali polonézu i country tance.</w:t>
      </w:r>
    </w:p>
    <w:p>
      <w:pPr/>
      <w:r>
        <w:rPr/>
        <w:t xml:space="preserve">Odborné učiliště a praktická škola v Novém Jičíně má 88 žáků se zdravotním postižením se speciálními vzdělávacími potřebami. Učí se na kuchaře nebo zahradníky. Před několika měsíci se v hodinách tělesné výchovy vrhli do tančení, spolu s asistenty a pedagogy nacvičili 11 tanců a své úsilí zakončili slavnostní kolonou.</w:t>
      </w:r>
    </w:p>
    <w:p>
      <w:pPr/>
      <w:r>
        <w:rPr/>
        <w:t xml:space="preserve">Eva Svobodová, učitelka OU a PrŠ Nový Jičín: “Máme tam něco z latinskoamerických tanců, něco z klasických společenských standardních tanců, tak snad si všichni přijdou na své. </w:t>
      </w:r>
    </w:p>
    <w:p>
      <w:pPr/>
      <w:r>
        <w:rPr/>
        <w:t xml:space="preserve">Samozřejmě jsem nezapomněli ani na country tance a určitě se snažíme zahájit polonézou, což je to nejslavnostnější, co může být.”</w:t>
      </w:r>
    </w:p>
    <w:p>
      <w:pPr/>
      <w:r>
        <w:rPr/>
        <w:t xml:space="preserve">žáci školy: “Pro mě je nejoblíbenější macarena a nejtěžší je country.”</w:t>
      </w:r>
    </w:p>
    <w:p>
      <w:pPr/>
      <w:r>
        <w:rPr/>
        <w:t xml:space="preserve">“Můj oblíbený tanec je hlavně polka a valčík.”</w:t>
      </w:r>
    </w:p>
    <w:p>
      <w:pPr/>
      <w:r>
        <w:rPr/>
        <w:t xml:space="preserve">Ilona Šustalová, ředitelka OU a PrŠ Nový Jičín: “Nejpodstatnější je, že naši žáci se nemohou takhle kolony normálně zúčastnit, nemají šanci, takže oni rodiče prožijí něco, co se jim nepodaří a co běžné běžné děti mají normálně.”</w:t>
      </w:r>
    </w:p>
    <w:p>
      <w:pPr/>
      <w:r>
        <w:rPr/>
        <w:t xml:space="preserve">Součástí oficiálního programu bylo i předávání voničky a růže jako projev vzájemné pozornosti, že spolu páry vydržely tancovat a že to nevzdaly.</w:t>
      </w:r>
    </w:p>
    <w:p>
      <w:pPr/>
      <w:r>
        <w:rPr>
          <w:b w:val="1"/>
          <w:bCs w:val="1"/>
        </w:rPr>
        <w:t xml:space="preserve">Havířovský hypermarket vyjde vstříc dětem s autismem</w:t>
      </w:r>
      <w:r>
        <w:rPr/>
        <w:t xml:space="preserve">  Havířovský hypermarket Globus se stal prvním v Česku, kde usnadní nakupování rodinám s autismem. V přesně vymezeném čase eliminuje veškeré rušivé podněty, které na děti mohou působit negativně.</w:t>
      </w:r>
    </w:p>
    <w:p>
      <w:pPr/>
      <w:r>
        <w:rPr/>
        <w:t xml:space="preserve">Život rodin, které vychovávají děti s autismem, je naprosto jiný. A to i v běžných věcech, jako je obyčejný nákup v obchodě. Spolek ADAM našel společnou cestu, jak rodinám pomoci s hypermarketem Globus v Havířově a vytvořili projekt Modré hodiny.</w:t>
      </w:r>
    </w:p>
    <w:p>
      <w:pPr/>
      <w:r>
        <w:rPr/>
        <w:t xml:space="preserve">Renáta Čechmanová, ředitelka hypermarketu Globus Havířov: "Obnáší to to, že budeme mít na celé prodejně tlumené osvětlení, bude naprosté ticho, nebude hrát rádio, nebudou žádná hlášení a ještě navíc jsme připravili piktogramy na podlaze prodejny.  To znamená, že když se blížím k pekařství, zdálky mohu vidět obrázek chleba a rohlíku."</w:t>
      </w:r>
    </w:p>
    <w:p>
      <w:pPr/>
      <w:r>
        <w:rPr/>
        <w:t xml:space="preserve">Marie Gerdová, spolek ADAM: "Autistické děti trpí senzorickým přetížením, to znamená, že je mohou snadno rozrušit zvuky, světlo, pachy, množství lidí, rušné prostředí.</w:t>
      </w:r>
    </w:p>
    <w:p>
      <w:pPr/>
      <w:r>
        <w:rPr/>
        <w:t xml:space="preserve">anketa, matka dítěte s autismem: "Jako matka 13 letého autisty jsem velmi vděčná. Můžeme z toho udělat nějakou bojovku pomocí piktogramů, chodit po prodejně a udělat si z toho i hru. Jsem moc vděčná.”</w:t>
      </w:r>
    </w:p>
    <w:p>
      <w:pPr/>
      <w:r>
        <w:rPr/>
        <w:t xml:space="preserve">Modré hodiny budou probíhat vždy každé úterý a to od 15 do 17 hodin.   To byla témata magazínu Léta běží, díky, že jste se dívali.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05-04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2026-07-18T20:30:22+02:00</dcterms:created>
  <dcterms:modified xsi:type="dcterms:W3CDTF">2026-07-18T20:30:22+02:00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