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b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pStyle w:val="Heading1"/>
      </w:pPr>
      <w:r>
        <w:rPr>
          <w:sz w:val="36"/>
          <w:szCs w:val="36"/>
        </w:rPr>
        <w:t xml:space="preserve">MNO pečuje o onkologické pacienty i nadále</w:t>
      </w:r>
    </w:p>
    <w:p>
      <w:pPr/>
      <w:r>
        <w:rPr>
          <w:b w:val="1"/>
          <w:bCs w:val="1"/>
        </w:rPr>
        <w:t xml:space="preserve">Také Městská nemocnice Ostrava řeší nedostatek lékařů - konkrétně na tamní onkologii. Vedení nemocnice ale tvrdí, že pacienti se zhoršení péče nemusí obávat. Onkologie bude fungovat i nadále, pouze složitější případy budou po vyšetření odesílány do Komplexních onkologických center.</w:t>
      </w:r>
    </w:p>
    <w:p>
      <w:pPr/>
      <w:r>
        <w:rPr/>
        <w:t xml:space="preserve">Fifejdská nemocnice má v péči přibližně 1600 onkologických pacientů, na jejichž léčbě spolupracuje s Komplexními onkologickými centry ve Fakultní nemocnici Ostrava a s nemocnicí v Novém Jičíně. Nyní bude spolupráce ještě výraznější, protože po odchodu několika onkologů musely Fifejdy změnit systém péče. </w:t>
      </w:r>
    </w:p>
    <w:p>
      <w:pPr/>
      <w:r>
        <w:rPr>
          <w:b w:val="1"/>
          <w:bCs w:val="1"/>
        </w:rPr>
        <w:t xml:space="preserve">Kateřina Kysela, náměstkyně ředitele MNO:</w:t>
      </w:r>
      <w:r>
        <w:rPr/>
        <w:t xml:space="preserve"> "Ještě v roce 2020 jsme v naší nemocnici zvládali našim pacientům aplikovat i chemoterapii a samozřejmě kompletní ambulantní péči. Nicméně odchodem lékařů se ta situace malinko zhoršila a museli jsme redukovat provozní dobu ambulancí." </w:t>
      </w:r>
    </w:p>
    <w:p>
      <w:pPr/>
      <w:r>
        <w:rPr/>
        <w:t xml:space="preserve">Pacientů se prý změny nijak nedotknou a bude o ně dobře postaráno i nadále. Klinický provoz pokračuje, složitější případy budou odesílány do komplexních center a nově jsou navíc zorganizovány multioborové týmy, které urychlí léčbu pacienta. </w:t>
      </w:r>
    </w:p>
    <w:p>
      <w:pPr/>
      <w:r>
        <w:rPr>
          <w:b w:val="1"/>
          <w:bCs w:val="1"/>
        </w:rPr>
        <w:t xml:space="preserve">Tomáš Blažek, onkolog MNO: </w:t>
      </w:r>
      <w:r>
        <w:rPr/>
        <w:t xml:space="preserve">"Výstupem toho multidisciplinárního týmu je doporučení, jak co nejrychleji a nejefektivněji zahájit léčbu daného konkrétního pacienta." </w:t>
      </w:r>
    </w:p>
    <w:p>
      <w:pPr/>
      <w:r>
        <w:rPr>
          <w:b w:val="1"/>
          <w:bCs w:val="1"/>
        </w:rPr>
        <w:t xml:space="preserve">Kateřina Kysela, náměstkyně ředitele MNO: </w:t>
      </w:r>
      <w:r>
        <w:rPr/>
        <w:t xml:space="preserve">"Pacientům je poskytována veškerá péče, která je potřeba, nicméně k výkonům, které musejí poskytovat specializovaná pracoviště, jsou a budou pacienti odesíláni do těchto vyšších pracovišť." </w:t>
      </w:r>
    </w:p>
    <w:p>
      <w:pPr/>
      <w:r>
        <w:rPr/>
        <w:t xml:space="preserve">Vedení nemocnice ale snahu o rozšíření lékařského týmu na onkologii rozhodně nevzdává a pokud se to povede, určitě se chce vrátit k poskytování onkologické péče v původním rozsahu. </w:t>
      </w:r>
    </w:p>
    <w:p>
      <w:pPr/>
      <w:r>
        <w:rPr/>
        <w:t xml:space="preserve">---</w:t>
      </w:r>
    </w:p>
    <w:p>
      <w:pPr>
        <w:pStyle w:val="Heading1"/>
      </w:pPr>
      <w:r>
        <w:rPr>
          <w:sz w:val="36"/>
          <w:szCs w:val="36"/>
        </w:rPr>
        <w:t xml:space="preserve">V Ostravě začala instalace dalších ptačích budek</w:t>
      </w:r>
    </w:p>
    <w:p>
      <w:pPr/>
      <w:r>
        <w:rPr>
          <w:b w:val="1"/>
          <w:bCs w:val="1"/>
        </w:rPr>
        <w:t xml:space="preserve">Ostrava je zelené město a k tomu patří i velké množství živočichů, kteří s námi v jejich ulicích a parcích žijí. Mezi nimi je značná populace ptáků, kteří nám dělají radost a my se o ně chceme starat, aby se jim s námi žilo dobře. V těchto dnech proto začala instalace ptačích budek.</w:t>
      </w:r>
    </w:p>
    <w:p>
      <w:pP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rPr>
        <w:t xml:space="preserve">Iva Němečková, Odbor životního Prostředí MMO:</w:t>
      </w:r>
      <w:r>
        <w:rPr/>
        <w:t xml:space="preserve"> "Budky jsou opatřen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rPr>
        <w:t xml:space="preserve">Pepa Alušík, Ostravské městské lesy:</w:t>
      </w:r>
      <w:r>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rPr>
        <w:t xml:space="preserve">Iva Němečková, Odbor životního Prostředí MMO:</w:t>
      </w:r>
      <w:r>
        <w:rPr/>
        <w:t xml:space="preserve"> "Projekt běží teprve druhým rokem, takže se domnívám, že nejčastějšími hosty zde budou například sýkora koňadra nebo sýkora modřinka." </w:t>
      </w:r>
    </w:p>
    <w:p>
      <w:pPr/>
      <w:r>
        <w:rPr/>
        <w:t xml:space="preserve">Kromě magistrátu, ale v Ostravě ptačí budky instalují i městské obvody, školy a nebo různé kroužky dětí zaměřené na přírodu a životní prostředí.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2025-12-30T19:03:46+01:00</dcterms:created>
  <dcterms:modified xsi:type="dcterms:W3CDTF">2025-12-30T19:03:46+01:00</dcterms:modified>
</cp:coreProperties>
</file>

<file path=docProps/custom.xml><?xml version="1.0" encoding="utf-8"?>
<Properties xmlns="http://schemas.openxmlformats.org/officeDocument/2006/custom-properties" xmlns:vt="http://schemas.openxmlformats.org/officeDocument/2006/docPropsVTypes"/>
</file>