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pracuje na revitalizaci hřbitova</w:t>
      </w:r>
    </w:p>
    <w:p>
      <w:pPr/>
      <w:r>
        <w:rPr>
          <w:b w:val="1"/>
          <w:bCs w:val="1"/>
        </w:rPr>
        <w:t xml:space="preserve">Hřbitov v Horní Suché prochází revitalizací. Vznikají nové chodníky a obec připravuje i rekonstrukci prostoru před smuteční síni.</w:t>
      </w:r>
    </w:p>
    <w:p>
      <w:pPr/>
      <w:r>
        <w:rPr/>
        <w:t xml:space="preserve">Obec v Horní Suché se rozhodla opravit na hřbitově chodníky mezi jednotlivými hroby. Původně lidé chodili po zelené trávě a každý si prostor upravoval podle sebe.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"My jsme se rozhodli, že chodníky sjednotíme a uděláme něco přírodního. To znamená mlátové chodníky a koresponduje to s hřbitovem a pomáhá to lidem tam dojít.” </w:t>
      </w:r>
    </w:p>
    <w:p>
      <w:pPr/>
      <w:r>
        <w:rPr/>
        <w:t xml:space="preserve">Radnice se chystá i na opravu prostranství před smuteční síni.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"Radní se rozhodli, že je třeba prostor zvelebit a trochu přizpůsobit dnešní době. Je tady povrch, který je z asfaltu. Je dělaný asi v letech, když vznikal hřbitov. Místo toho asfaltu chceme udělat zámkovou dlažbu. Zámková dlažba bude ve struktuře tak, jak je původně třeba tady na kolumbáriu.”</w:t>
      </w:r>
    </w:p>
    <w:p>
      <w:pPr/>
      <w:r>
        <w:rPr/>
        <w:t xml:space="preserve">Zároveň se chystá rozšíření hřbitova.</w:t>
      </w:r>
    </w:p>
    <w:p>
      <w:pPr/>
      <w:r>
        <w:rPr>
          <w:b w:val="1"/>
          <w:bCs w:val="1"/>
        </w:rPr>
        <w:t xml:space="preserve">Josef Malerz, správce hřbitova: </w:t>
      </w:r>
      <w:r>
        <w:rPr/>
        <w:t xml:space="preserve">"Obecní úřad v minulosti na toto pamatoval a vykoupil prostory za hřbitovem směrem k železniční trati a část toho prostoru už je připravena pro rozšíření na urnové hroby i jednohroby, dvojhroby na pohřbívání do země. Je na to pamatováno.”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2026-02-22T19:12:50+01:00</dcterms:created>
  <dcterms:modified xsi:type="dcterms:W3CDTF">2026-02-22T19:12:50+01:00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