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vítám vás a přeji dobrý den. </w:t>
      </w:r>
    </w:p>
    <w:p>
      <w:pPr/>
      <w:r>
        <w:rPr>
          <w:b w:val="1"/>
          <w:bCs w:val="1"/>
        </w:rPr>
        <w:t xml:space="preserve">MSK přispěje i letos na provoz soc. služeb desítky milionů</w:t>
      </w:r>
      <w:br/>
    </w:p>
    <w:p>
      <w:pPr/>
      <w:r>
        <w:rPr/>
        <w:t xml:space="preserve">Na podporu provozu sociálních služeb půjde z rozpočtu Moravskoslezského kraje i letos 80 milionů korun. Dotační program, který se zaměřuje i na financování protidrogové politiky, vyhlásil kraj už pojedenácté. Poskytovatelé sociálních služeb si o dotace mohou žádat od poloviny června. Podmínky programu budou 30 dnů před počátkem podávání žádostí zveřejněny na webových stránkách kraje i úřední desce.</w:t>
      </w:r>
    </w:p>
    <w:p>
      <w:pPr/>
      <w:r>
        <w:rPr>
          <w:b w:val="1"/>
          <w:bCs w:val="1"/>
        </w:rPr>
        <w:t xml:space="preserve">Maminky z Ukrajiny oslavily Den matek</w:t>
      </w:r>
      <w:br/>
    </w:p>
    <w:p>
      <w:pPr/>
      <w:r>
        <w:rPr/>
        <w:t xml:space="preserve">Slezská diakonie v Českém Těšíně připravila pro ukrajinské maminky program ke Dni matek. A to tak, aby byl atraktivní pro samotné maminky, ale aby se pobavily i jejich děti. Na místě natáčela Monika Danková.</w:t>
      </w:r>
    </w:p>
    <w:p>
      <w:pPr/>
      <w:r>
        <w:rPr/>
        <w:t xml:space="preserve">Slezská diakonie v Českém Těšíně pozvala ukrajinské maminky a jejich děti na oslavu ke Dni matek. </w:t>
      </w:r>
    </w:p>
    <w:p>
      <w:pPr/>
      <w:r>
        <w:rPr/>
        <w:t xml:space="preserve">Lenka Waszutová, spoluorganizátorka akce: “Obsahoval jednak hudbu i zamyšlení, proto tady máme strom přání, se kterým budeme dále pracovat. Máme nachystané klauny, fotokoutek, aby když odjedou, jim zůstala trvalá vzpomínka na tento den, aby si mohly zavzpomínat na to, že bylo místo, kde se mohly cítit bezpečně, kde byly přijímány s láskou.”</w:t>
      </w:r>
    </w:p>
    <w:p>
      <w:pPr/>
      <w:r>
        <w:rPr/>
        <w:t xml:space="preserve">Zuzana Filipková, ředitelka Slezské Diakonie: “My máme ty kavárny každý pátek, jsou to integrační setkání pro maminky, aby se naučily Češtinu. Pětkrát v týdnu tady jsou s námi. Je tady zhruba 70 - 80 lidí pořád. Snažíme se jim nalézt práci. Velmi dobře spolupracujeme s městem, měli jsme tady paní z úřadu práce, máme tady firmy, které jim nabízejí práci.”</w:t>
      </w:r>
    </w:p>
    <w:p>
      <w:pPr/>
      <w:r>
        <w:rPr/>
        <w:t xml:space="preserve">anketa: ženy z Ukrajiny:</w:t>
      </w:r>
    </w:p>
    <w:p>
      <w:pPr/>
      <w:r>
        <w:rPr/>
        <w:t xml:space="preserve">“Mám dvě dcery a jsem už i babička. Líbí se mi program a atmosféra tady, jsem vděčná, jak nás tady přijali.”</w:t>
      </w:r>
    </w:p>
    <w:p>
      <w:pPr/>
      <w:r>
        <w:rPr/>
        <w:t xml:space="preserve">“Program se mi líbí. Líbí se mi, jak se k nám lidé chovají, jsou dobrosrdeční.”</w:t>
      </w:r>
    </w:p>
    <w:p>
      <w:pPr/>
      <w:r>
        <w:rPr/>
        <w:t xml:space="preserve">S radostí přijali pozvání na oslavu zástupci vedení města a také biskup Slezské církve evangelické , který všem ženám rozdal růži.</w:t>
      </w:r>
    </w:p>
    <w:p>
      <w:pPr/>
      <w:r>
        <w:rPr/>
        <w:t xml:space="preserve">Tomáš Tyrlík, biskup Slezské církve evangelické: “Růže má v sobě velkou květinu. Je to krásná květina, ale zároveň má ostré trny a to je lidský život. A maminky, které tady přišly z Ukrajiny, určitě prožívají teď trnitou cestu.”</w:t>
      </w:r>
    </w:p>
    <w:p>
      <w:pPr/>
      <w:r>
        <w:rPr/>
        <w:t xml:space="preserve">Děti pobavil svým vystoupením klaun a všichni si pochutnali na sladkém dortu. Slezská diakonie organizuje taková setkání pravidelně.</w:t>
      </w:r>
    </w:p>
    <w:p>
      <w:pPr/>
      <w:r>
        <w:rPr>
          <w:b w:val="1"/>
          <w:bCs w:val="1"/>
        </w:rPr>
        <w:t xml:space="preserve">V Ostravě proběhl 3. ročník akce Spolu ruku v ruce</w:t>
      </w:r>
      <w:br/>
    </w:p>
    <w:p>
      <w:pPr/>
      <w:r>
        <w:rPr/>
        <w:t xml:space="preserve">V ostravském trojhalí Karolina proběhl v sobotu 14. května už třetí ročník akce Spolu ruku v ruce. Pořádal ji Moravskoslezský kraj. Kvůli covidové pandemii měla dvouletou pauzu. Teď se vrátila na původní místo - s bohatým programem.</w:t>
      </w:r>
    </w:p>
    <w:p>
      <w:pPr/>
      <w:r>
        <w:rPr/>
        <w:t xml:space="preserve">Alexandra Čubová, vedoucí střediska Charitní hospicové poradny, Charita Ostrava</w:t>
      </w:r>
    </w:p>
    <w:p>
      <w:pPr/>
      <w:r>
        <w:rPr/>
        <w:t xml:space="preserve">Dagmar Kozáková, předsedkyně spoluku ANGELMAN CZ</w:t>
      </w:r>
    </w:p>
    <w:p>
      <w:pPr/>
      <w:r>
        <w:rPr/>
        <w:t xml:space="preserve">spolek Tandem </w:t>
      </w:r>
    </w:p>
    <w:p>
      <w:pPr/>
      <w:r>
        <w:rPr/>
        <w:t xml:space="preserve">Akce Spolu ruku v ruce proběhla poprvé v roce 2018. Moravskoslezský kraj chtěl lidem ukázat, že lze pečovat o svého blízkého doma, v přirozeném prostředí. I když je to náročné.</w:t>
      </w:r>
    </w:p>
    <w:p>
      <w:pPr/>
      <w:r>
        <w:rPr/>
        <w:t xml:space="preserve">Eva Pyrtová, spolupořadatelka akce, Krajský úřad Moravskoslezského kraje: “Je to akce, která je posunutá o dva roky, takže to bylo hektické. Některé stánky se nám odhlašovaly, ale byly nahrazeny a jak jsem to tady procházela, tak to bude úžasný program. Máme tady sociální služby, máme tady jednu zdravotní školu, jinak i canisterapii s pejskama.”</w:t>
      </w:r>
    </w:p>
    <w:p>
      <w:pPr/>
      <w:r>
        <w:rPr/>
        <w:t xml:space="preserve">Na akci vystoupilo několik kapel a účinkujících. Návštěvníci si mohli na vlastní kůži vyzkoušet, jak se cítí člověk se sníženou soběstačností. Mohli se také dozvědět spoustu informací o neformální péči. Nebo se aktivně zapojit do doprovodného programu.</w:t>
      </w:r>
    </w:p>
    <w:p>
      <w:pPr/>
      <w:r>
        <w:rPr/>
        <w:t xml:space="preserve">Alexandra Čubová, Charita Ostrava: “Jako první, co vnímám, se mi moc líbí název. Spolu je nám blízko naší práce. Jsme moc rádi, že lidé mají možnost vyzkoušet si i těžké situace, které jsou mnohdy za plentou a vlastně to nevidí. Jsem ráda, že tady máme propojení s ostatními organizacemi a veřejnost má možnost nakouknout do té péče a do toho života lidí, kteří o někoho pečují.”</w:t>
      </w:r>
    </w:p>
    <w:p>
      <w:pPr/>
      <w:r>
        <w:rPr/>
        <w:t xml:space="preserve">návštěvnice akce: “Je to úplně super, úplně skvělý nápad a chválím každého, koho to napadlo. Já mám sama postiženého syna, je to práce 24/7, ale každý úspěch, který se vám u toho dítěte dostaví, stojí za tu dřinu.”</w:t>
      </w:r>
    </w:p>
    <w:p>
      <w:pPr/>
      <w:r>
        <w:rPr/>
        <w:t xml:space="preserve">Návštěvníci, kterých podle pořadatelů dorazilo přes dva tisíce, mohli dobrovolným vstupným přispět na dvě svépomocné skupiny, které sdružují neformální pečovatele. První z nich je spolek Angelman.</w:t>
      </w:r>
    </w:p>
    <w:p>
      <w:pPr/>
      <w:r>
        <w:rPr/>
        <w:t xml:space="preserve">Dagmar Kozáková, předsedkyně spolku ANGELMAN CZ: “Angelmanův syndrom je genetická vada, která se pojí s 15. chromozomem. Je to genetické onemocnění, které se pojí s mentální retardací. Jedinci dosahují mentální úrovně maximálně dvou až tří let. Mají motorické problémy, loutkovitá chůze, někteří nechodí vůbec, mají poruchu rovnováhy. Toto onemocnění se pojí i s epilepsií, poruchou spánku. Mají absenci řeči, vůbec nemluví. V podstatě je to 24hodinová péče.”</w:t>
      </w:r>
    </w:p>
    <w:p>
      <w:pPr/>
      <w:r>
        <w:rPr/>
        <w:t xml:space="preserve">Druhým spolkem, který získal podporu na svou činnost je Tandem Duha, který působí na Karvinsku a Jablunkovsku.</w:t>
      </w:r>
    </w:p>
    <w:p>
      <w:pPr/>
      <w:r>
        <w:rPr/>
        <w:t xml:space="preserve">Helena Durajová, zakladatelka spolku Tandem Duha: “Děláme různé aktivity. V současné době máme na kontě asi 100 akcí růzhého druhu - sportovní, charitativní, kulturní, společenské. Pořádáme třeba pro hendikepovanou mládež taneční kurzy, právě jsme měli závěrečnou. Pořádáme různé výlety, turistické výšlapy a podobně.”</w:t>
      </w:r>
    </w:p>
    <w:p>
      <w:pPr/>
      <w:r>
        <w:rPr/>
        <w:t xml:space="preserve">Návštěvníci dohromady přispěli téměř 50 tisíc korun a Moravskoslezský kraj tuto částku zdvojnásobil. Každá z těchto dvou organizací tak dostala šek na 50 tisíc korun.</w:t>
      </w:r>
    </w:p>
    <w:p>
      <w:pPr/>
      <w:r>
        <w:rPr/>
        <w:t xml:space="preserve">I třetí ročník Spolu ruku v ruce proběhl pod záštitou náměstka hejtmana kraje Jiřího Navrátila.</w:t>
      </w:r>
    </w:p>
    <w:p>
      <w:pPr/>
      <w:r>
        <w:rPr/>
        <w:t xml:space="preserve">Jiří Navrátil (KDU-ČSL), náměstek hejtmana Moravskoslezského kraje: “Uvědomme si, že v celé České republice není dostatek pobytových služeb, které by nahradily tu péči, kterou jim může dát někdo z rodinného prostředí. A ta oběť, kterou tito lidé dělají pro své blízké, je opravdu velká. Rodina je opravdu základ a já chci všem ze srdce poděkovat za to, že se rozhodli pečovat o svého blízkého. Ať se nebojí kdykoliv se ozvat, kdyby potřebovali s něčím pomoci. Jsme připraveni pracovat na tom, aby se věci nejen po zákonné stránce, ale i s tím, s čím může pomoci Moravskoslezský kraj, aby jsme byli připraveni jim pomoci.”</w:t>
      </w:r>
    </w:p>
    <w:p>
      <w:pPr/>
      <w:r>
        <w:rPr>
          <w:b w:val="1"/>
          <w:bCs w:val="1"/>
        </w:rPr>
        <w:t xml:space="preserve">Adra hledá v Karviné další dobrovolníky</w:t>
      </w:r>
      <w:br/>
    </w:p>
    <w:p>
      <w:pPr/>
      <w:r>
        <w:rPr/>
        <w:t xml:space="preserve">Humanitární organizace ADRA momentálně hledá v Karviné další zájemce o dobrovolnictví. Klientů v domácnostech, kteří jsou sami a potřebují něčí pozornost je totiž stále hodně.</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t xml:space="preserve">Helena Górecká, nevidomá uživatelka dobrovolnického programu: "Jsem se cítila hodně opuštěná, osamocená, bydlím doma sama. S dobrovolnicí si můžeme zajít kamkoliv do města, na procházky, do kavárny nebo si doma čteme časopisy, které si koupím. Jsou tam obrázky, které mi moje dobrovolnice popisuje, co na nich je, jaký zpěvák, herec."</w:t>
      </w:r>
    </w:p>
    <w:p>
      <w:pPr/>
      <w:r>
        <w:rPr/>
        <w:t xml:space="preserve">Nové dobrovolníky ADRA momentálně hledá.</w:t>
      </w:r>
    </w:p>
    <w:p>
      <w:pPr/>
      <w:r>
        <w:rPr/>
        <w:t xml:space="preserve">Žaneta Pawliková, koordinátorka dobrovolníků v Karviné: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t xml:space="preserve">Žaneta Pawliková, koordinátorka dobrovolníků v Karviné: “Podmínkou pro to, aby se člověk mohl stát dobrovolníkem je absolvování tohoto školení, následně mi dobrovolníky ověříme, jejich čistý výpis rejstříku trestů a pak můžeme jít za klienty do domácností, aby se seznámili a navázali kontakt. Senioři v domácnostech se nemusí obávat, protože tam přicházím i já a jsem takovým prostředníkem k tomu prvotnímu seznámení a k tomu rozhovoru."</w:t>
      </w:r>
    </w:p>
    <w:p>
      <w:pPr/>
      <w:r>
        <w:rPr/>
        <w:t xml:space="preserve">Účastníci v programu “Dobrovolníci domů” musí být plnoletí.</w:t>
      </w:r>
    </w:p>
    <w:p>
      <w:pPr/>
      <w:r>
        <w:rPr/>
        <w:t xml:space="preserve">Sledovali jste pořad Léta běží.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2026-02-21T11:04:40+01:00</dcterms:created>
  <dcterms:modified xsi:type="dcterms:W3CDTF">2026-02-21T11:04:40+01:00</dcterms:modified>
</cp:coreProperties>
</file>

<file path=docProps/custom.xml><?xml version="1.0" encoding="utf-8"?>
<Properties xmlns="http://schemas.openxmlformats.org/officeDocument/2006/custom-properties" xmlns:vt="http://schemas.openxmlformats.org/officeDocument/2006/docPropsVTypes"/>
</file>