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tábory SVČ Opava už jsou téměř zaplněné</w:t>
      </w:r>
    </w:p>
    <w:p>
      <w:pPr/>
      <w:r>
        <w:rPr>
          <w:b w:val="1"/>
          <w:bCs w:val="1"/>
        </w:rPr>
        <w:t xml:space="preserve">Do začátku prázdnin zbývá ještě měsíc a půl, nicméně tábory, které připravilo opasvké středisko volného času,  jsou téměř obsazené. Šanci získat místo už mají jen jednotky dětí. Zapsat se mohou ovšem také jako náhradníci. Organizátoři letos připravili 3 desítky táborů pro celkem 750 dětí.</w:t>
      </w:r>
    </w:p>
    <w:p>
      <w:pPr/>
      <w:r>
        <w:rPr/>
        <w:t xml:space="preserve">Prázdninovou  nabídku pobytových i příměstských táborů zveřejnilo  Středisko volného času v Opavě se začátkem kalendářního  roku. Rodiče reagovali  ihned. Tábory, které vyžadují nižší  počet účastníků, jako například pobyt u koní nebo  výuka  ploutvového plavání v bazéně, se zaplnily během několika dní.</w:t>
      </w:r>
    </w:p>
    <w:p>
      <w:pPr/>
      <w:r>
        <w:rPr>
          <w:b w:val="1"/>
          <w:bCs w:val="1"/>
        </w:rPr>
        <w:t xml:space="preserve">Soňa  Wenzelová, ředitelka, SVČ Opava: </w:t>
      </w:r>
      <w:r>
        <w:rPr/>
        <w:t xml:space="preserve">„Tábory  jsme vyhlašovali v lednu, jak je naším zvykem. Byli jsme  překvapeni velkým zájmem. V podstatě během ledna a února jsme  měli všechny tábory obsazené.  Proto jsme zareagovali tím, že jsme naši nabídku rozšířili o  další turnusy táborů, o které byl velký zájem.“</w:t>
      </w:r>
    </w:p>
    <w:p>
      <w:pPr/>
      <w:r>
        <w:rPr/>
        <w:t xml:space="preserve">Například  sportovní tábor má hned tři turnusy. Velký zájem byl také  o  florbalový, výtvarný či turistický tábor. Nabídka aktivit je  široká: děti se mohou naučit  sjíždět řeku, starat se o  zvířata nebo pracovat v dílně. Milovníci  hudby a tance  budou nacvičovat muzikál. Táborový čas mohou  strávit v ubytovacím zařízení i pod stanem.  Akce  jsou určené dětem od šesti do osmnácti let.   </w:t>
      </w:r>
    </w:p>
    <w:p>
      <w:pPr/>
      <w:r>
        <w:rPr>
          <w:b w:val="1"/>
          <w:bCs w:val="1"/>
        </w:rPr>
        <w:t xml:space="preserve">Soňa  Wenzelová, ředitelka, SVČ Opava: </w:t>
      </w:r>
      <w:r>
        <w:rPr/>
        <w:t xml:space="preserve">„Snažili  jsme se udržet ceny z loňského roku. Malinko jsme někde museli  zdražit, ale je to minimální zdražení.“</w:t>
      </w:r>
    </w:p>
    <w:p>
      <w:pPr/>
      <w:r>
        <w:rPr/>
        <w:t xml:space="preserve">Cena  je často jedním z výrazných atributů, který zájem o tábory  určuje. Každoročně se více dětí hlásí na tábory příměstské.  Trvají zpravidla týden. Děti se jich účastní  jen během dne a jejich rodiče za ně zaplatí kolem 2 000 korun.   Také proto tento typ akcí v nabídce převažuje.   </w:t>
      </w:r>
    </w:p>
    <w:p>
      <w:pPr/>
      <w:r>
        <w:rPr/>
        <w:t xml:space="preserve">Pobytové  tábory jsou nákladnější, protože se do ceny započítává také  ubytování. Jejich délka je pět až deset  dní. Cena se pohybuje od 4 500 korun až do necelých 5 000 tisíc.   </w:t>
      </w:r>
    </w:p>
    <w:p>
      <w:pPr/>
      <w:r>
        <w:rPr/>
        <w:t xml:space="preserve">O  prázdninách se mohou  opavské děti vypravit na 21 příměstských  a 9 pobytových táborů, které dohromady čítají 750 míst.  Většina je už ale zaplněná.   </w:t>
      </w:r>
    </w:p>
    <w:p>
      <w:pPr/>
      <w:r>
        <w:rPr>
          <w:b w:val="1"/>
          <w:bCs w:val="1"/>
        </w:rPr>
        <w:t xml:space="preserve">Soňa  Wenzelová, ředitelka, SVČ Opava: </w:t>
      </w:r>
      <w:r>
        <w:rPr/>
        <w:t xml:space="preserve">„Pár  míst ještě máme. Je to spíš u pobytových táborů. Přijímáme  náhradníky. V případě, že by se někdo odhlásil, tak tu  možnost náhradníci dostávají.“</w:t>
      </w:r>
    </w:p>
    <w:p>
      <w:pPr/>
      <w:r>
        <w:rPr/>
        <w:t xml:space="preserve">Prozatím  jsou ještě volná místa na divadelním, fotografickém či  stanovém táboře v Tošovicích. Náhradníci se mohou hlásit  např. na  taneční a technický tábor.   Přihlášky  středisko volného času stále ještě přijímá, a to až do června.   </w:t>
      </w:r>
    </w:p>
    <w:p>
      <w:pPr/>
      <w:br/>
    </w:p>
    <w:p>
      <w:pPr/>
      <w:br/>
      <w:br/>
    </w:p>
    <w:p>
      <w:pPr/>
      <w:r>
        <w:rPr/>
        <w:t xml:space="preserve">---</w:t>
      </w:r>
    </w:p>
    <w:p>
      <w:pPr>
        <w:pStyle w:val="Heading1"/>
      </w:pPr>
      <w:r>
        <w:rPr>
          <w:sz w:val="36"/>
          <w:szCs w:val="36"/>
        </w:rPr>
        <w:t xml:space="preserve">Festival Slunovrat se stěhuje do Opavy</w:t>
      </w:r>
    </w:p>
    <w:p>
      <w:pPr/>
      <w:r>
        <w:rPr>
          <w:b w:val="1"/>
          <w:bCs w:val="1"/>
        </w:rPr>
        <w:t xml:space="preserve">Festival Hradecký slunovrat, který od roku 2014 hostil zámek v Hradci nad Moravicí, se stěhuje do Opavy. Na konci června začne třídenní maraton koncertů, přednášek nebo i degustací tentokrát v kulisách slezské metropole. Jeho ředitel, Václav Müller, prozradí, co zajímavého se chystá.</w:t>
      </w:r>
    </w:p>
    <w:p>
      <w:pPr/>
      <w:r>
        <w:rPr>
          <w:b w:val="1"/>
          <w:bCs w:val="1"/>
        </w:rPr>
        <w:t xml:space="preserve">Kateřina  Geryková, redaktorka, TV POLAR: </w:t>
      </w:r>
      <w:r>
        <w:rPr/>
        <w:t xml:space="preserve">V  úvodu už to zaznělo: Hradecký slunovrat se přejmenoval na  Slunovrat a přesunul se po osmi letech do Opavy. Proč ta změna?</w:t>
      </w:r>
    </w:p>
    <w:p>
      <w:pPr/>
      <w:r>
        <w:rPr>
          <w:b w:val="1"/>
          <w:bCs w:val="1"/>
        </w:rPr>
        <w:t xml:space="preserve">Václav,  Müller, ředitel festivalu Slunovrat: </w:t>
      </w:r>
      <w:r>
        <w:rPr/>
        <w:t xml:space="preserve">„  Je to kvůli tomu, že na hradeckém zámku, probíhá rekonstrukce.  Takže by tam pro nás už nebylo místo. Navíc, změna byla  přirozená, protože zámek už byl pro nás malý.“</w:t>
      </w:r>
    </w:p>
    <w:p>
      <w:pPr/>
      <w:r>
        <w:rPr>
          <w:b w:val="1"/>
          <w:bCs w:val="1"/>
        </w:rPr>
        <w:t xml:space="preserve">Kateřina  Geryková, redaktorka, TV POLAR: </w:t>
      </w:r>
      <w:r>
        <w:rPr/>
        <w:t xml:space="preserve">Jednotlivé  akce se rozprostřou po městě, kde přesně se budou konat?</w:t>
      </w:r>
    </w:p>
    <w:p>
      <w:pPr/>
      <w:r>
        <w:rPr>
          <w:b w:val="1"/>
          <w:bCs w:val="1"/>
        </w:rPr>
        <w:t xml:space="preserve">Václav,  Müller, ředitel festivalu Slunovrat: </w:t>
      </w:r>
      <w:r>
        <w:rPr/>
        <w:t xml:space="preserve">„Festival  se bude odehrávat v centru Opavy, ale zároveň v klidných  lokalitách. Jako je třeba Minoritský klášter . Pak to jsou místa  spojená se Slezskou univerzitou; na Hauerově třídě bude třeba  La Putyka, na kterou se  moc těším. A pak je to třeba církevní  konzervatoř a také opavské parky.“</w:t>
      </w:r>
    </w:p>
    <w:p>
      <w:pPr/>
      <w:r>
        <w:rPr>
          <w:b w:val="1"/>
          <w:bCs w:val="1"/>
        </w:rPr>
        <w:t xml:space="preserve">Kateřina  Geryková, redaktorka, TV POLAR: </w:t>
      </w:r>
      <w:r>
        <w:rPr/>
        <w:t xml:space="preserve">Pozvěte  nás, na co se můžeme těšit? A jaký duch bude na festivalu  vládnout?</w:t>
      </w:r>
    </w:p>
    <w:p>
      <w:pPr/>
      <w:r>
        <w:rPr>
          <w:b w:val="1"/>
          <w:bCs w:val="1"/>
        </w:rPr>
        <w:t xml:space="preserve">Václav,  Müller, ředitel festivalu Slunovrat: </w:t>
      </w:r>
      <w:r>
        <w:rPr/>
        <w:t xml:space="preserve">„Ten program je tradičně  docela hodně rozkročený. Od folkloru až k elektronice. A důležité  jsou i  intelektuální pořady, jako diskuse, přednášky apod.  Přijede třeba Simon Mawer, autor  světových bestsellerů, který je spojený s 200. výročím  narození J. G. Mendela.  Ale  těžištěm festivalu je hudba. Jsme velmi rádi, že se nám  podařilo dostat do Opavy Erika Truffaze, světovou jazzovou hvězdu.  Návštěvníci se mohou těšit také na Davida Kollera, na Radůzu.  Nebo na lahůdku, kterou by chtěl vidět kde kdo, a nám se ji  podařilo dostat: jde o výtvarníka Františka Skálu se svou  dechovkou Provodovjané. To je velmi zajímavá záležitost. A pro  mne deska minulého roku.“</w:t>
      </w:r>
    </w:p>
    <w:p>
      <w:pPr/>
      <w:r>
        <w:rPr>
          <w:b w:val="1"/>
          <w:bCs w:val="1"/>
        </w:rPr>
        <w:t xml:space="preserve">Kateřina  Geryková, redaktorka, TV POLAR: </w:t>
      </w:r>
      <w:r>
        <w:rPr/>
        <w:t xml:space="preserve">Na  jedné ze scén dostanou příležitost začínající interpreti.  Koho jste vybrali pro tentokrát?</w:t>
      </w:r>
    </w:p>
    <w:p>
      <w:pPr/>
      <w:r>
        <w:rPr>
          <w:b w:val="1"/>
          <w:bCs w:val="1"/>
        </w:rPr>
        <w:t xml:space="preserve">Václav,  Müller, ředitel festivalu Slunovrat:  </w:t>
      </w:r>
      <w:r>
        <w:rPr/>
        <w:t xml:space="preserve">„Na tzv. Welcome scénu,  která je neplacenou  zónou festivalu si budou moci zahrát  začínající umělci. A já myslím, že jde o klíčovou scénu.  Účinkující vybíráme v konkurzu a řekl bych, že je to kvalitou  stejně srovnatelná scéna s placenými velkými scénami."</w:t>
      </w:r>
    </w:p>
    <w:p>
      <w:pPr/>
      <w:r>
        <w:rPr>
          <w:b w:val="1"/>
          <w:bCs w:val="1"/>
        </w:rPr>
        <w:t xml:space="preserve">Kateřina  Geryková, redaktorka, TV POLAR: </w:t>
      </w:r>
      <w:r>
        <w:rPr/>
        <w:t xml:space="preserve">Další neplacenou zónou pro  volný vstup bude  gastro zóna, co nabídne?</w:t>
      </w:r>
    </w:p>
    <w:p>
      <w:pPr/>
      <w:r>
        <w:rPr>
          <w:b w:val="1"/>
          <w:bCs w:val="1"/>
        </w:rPr>
        <w:t xml:space="preserve">Václav,  Müller, ředitel festivalu Slunovrat:  </w:t>
      </w:r>
      <w:r>
        <w:rPr/>
        <w:t xml:space="preserve">„Ta bude rozložená  kolem tzv. Ptačího vrchu v parku. Bude tam asi 50 stánků, ve  kterých bude jídlo, skvělé víno, na tom my si  dlouhodobě  zakládáme. A bude tam také probíhat i kávový festival.“</w:t>
      </w:r>
    </w:p>
    <w:p>
      <w:pPr/>
      <w:r>
        <w:rPr>
          <w:b w:val="1"/>
          <w:bCs w:val="1"/>
        </w:rPr>
        <w:t xml:space="preserve">Kateřina  Geryková, redaktorka, TV POLAR: </w:t>
      </w:r>
      <w:r>
        <w:rPr/>
        <w:t xml:space="preserve">Vstupenky  jsou v prodeji od podzimu. Máte přehled, kolik lidí si je už  zakoupilo? Kolik návštěvníků očekáváte?</w:t>
      </w:r>
    </w:p>
    <w:p>
      <w:pPr/>
      <w:r>
        <w:rPr>
          <w:b w:val="1"/>
          <w:bCs w:val="1"/>
        </w:rPr>
        <w:t xml:space="preserve">Václav,  Müller, ředitel festivalu Slunovrat: </w:t>
      </w:r>
      <w:r>
        <w:rPr/>
        <w:t xml:space="preserve">„My  nejsme masová akce, ale ani ne malá. Vstupenky jsou ještě v  prodeji. Uvidíme,  zda bude vyprodáno. Možná ano, možná ne.  Každopádně se na vás moc těšíme!"</w:t>
      </w:r>
    </w:p>
    <w:p>
      <w:pPr/>
      <w:br/>
    </w:p>
    <w:p>
      <w:pPr/>
      <w:r>
        <w:rPr/>
        <w:t xml:space="preserve">   </w:t>
      </w:r>
    </w:p>
    <w:p>
      <w:pPr/>
      <w:r>
        <w:rPr/>
        <w:t xml:space="preserve">---</w:t>
      </w:r>
    </w:p>
    <w:p>
      <w:pPr>
        <w:pStyle w:val="Heading1"/>
      </w:pPr>
      <w:r>
        <w:rPr>
          <w:sz w:val="36"/>
          <w:szCs w:val="36"/>
        </w:rPr>
        <w:t xml:space="preserve">Tenisový turnaj česko-polského přátelství v Opavě</w:t>
      </w:r>
    </w:p>
    <w:p>
      <w:pPr/>
      <w:r>
        <w:rPr>
          <w:b w:val="1"/>
          <w:bCs w:val="1"/>
        </w:rPr>
        <w:t xml:space="preserve">Jedním z měst, které hostilo Turnaj česko-polského přátelství, byla také Opava. Mladí tenisté do 12 let mohou v rámci turnaje poměřit své síly hned několikrát. Kromě Opavy a Ostravy také v polské Wroclavi a Bytomi.</w:t>
      </w:r>
    </w:p>
    <w:p>
      <w:pPr/>
      <w:r>
        <w:rPr/>
        <w:t xml:space="preserve">V  době před koronavirem, od roku 2015, se mladší žáci a žačky  setkávali pravidelně na tenisových turnajích v jednotlivých  městech. Teď organizátoři rozšířili  program  a  od dubna do  září si mladí tenisté zahrají ve dvou českých a dvou polských  městech.   </w:t>
      </w:r>
    </w:p>
    <w:p>
      <w:pPr/>
      <w:r>
        <w:rPr>
          <w:b w:val="1"/>
          <w:bCs w:val="1"/>
        </w:rPr>
        <w:t xml:space="preserve">Martin  Hynek, viceprezident, Český tenisový svaz: </w:t>
      </w:r>
      <w:r>
        <w:rPr/>
        <w:t xml:space="preserve">„Chtěli  jsem se vrátit k tomu, co jsme začali. Nastarovat, upgradovat nové  sportovní setkání. A proto jsme přišli s novým formátem letos,  kdy pořádáme 4 významné turnaje: Jeden  v Opavě, další ve  Wroclavi,    v Ostravě a finále  v Bytomi.“</w:t>
      </w:r>
    </w:p>
    <w:p>
      <w:pPr/>
      <w:r>
        <w:rPr>
          <w:b w:val="1"/>
          <w:bCs w:val="1"/>
        </w:rPr>
        <w:t xml:space="preserve">Dariusz  Lukasewski, viceprezident, Polský tenisový svaz: </w:t>
      </w:r>
      <w:r>
        <w:rPr/>
        <w:t xml:space="preserve">„Spolupráce  mezi Českem a Polskem je teď mnohem užší. Přínos je v tom, že  se mohou hráči setkávat. A poměřit své síly se soupeřem z  jiné země.“    </w:t>
      </w:r>
    </w:p>
    <w:p>
      <w:pPr/>
      <w:r>
        <w:rPr/>
        <w:t xml:space="preserve">Na  úvodní turnaj česko-polského přátelství se do Opavy sjelo  nejlepších 64 hráčů z  Česka i Polska. Hráli na kurtech  zdejšího tenisového centra a tenisového klubu. Ve finále   mladších žáků se utkali dva polští účastníci. Bazej Kryszko  z Bytomi a   Sebastian Tejerina z Lodge.   </w:t>
      </w:r>
    </w:p>
    <w:p>
      <w:pPr/>
      <w:r>
        <w:rPr>
          <w:b w:val="1"/>
          <w:bCs w:val="1"/>
        </w:rPr>
        <w:t xml:space="preserve">Blazej  Krzysko, KS Górnik Bytom: </w:t>
      </w:r>
      <w:r>
        <w:rPr/>
        <w:t xml:space="preserve">Hrálo se mi dobře. Ale měl jsem silného soupeře, byl to velký stres.   Jsem rád, že jsem nakonec vyhrál.“</w:t>
      </w:r>
    </w:p>
    <w:p>
      <w:pPr/>
      <w:r>
        <w:rPr/>
        <w:t xml:space="preserve">Finále  mladších žaček zase patřilo českým hráčkám. Barbora  Smékalová porazila na opavské antuce svou klubovou kolegyni  Kristýnu Přikrylovou.</w:t>
      </w:r>
    </w:p>
    <w:p>
      <w:pPr/>
      <w:r>
        <w:rPr>
          <w:b w:val="1"/>
          <w:bCs w:val="1"/>
        </w:rPr>
        <w:t xml:space="preserve">Barbora  Smékalová, TK Precheza Přerov: </w:t>
      </w:r>
      <w:r>
        <w:rPr/>
        <w:t xml:space="preserve">„Byly  jsme dobré obě. My spolu trénujeme, takže už víme jak ta druhá  hraje.“</w:t>
      </w:r>
    </w:p>
    <w:p>
      <w:pPr/>
      <w:r>
        <w:rPr/>
        <w:t xml:space="preserve">Na  závěrečném ceremoniálu se nepředávaly pouze poháry, diplomy a  medaile, ale také peníze. Polský tenisový svaz a majitel Tenis  centra Opava Jaroslav CImiga věnovali zástupcům diecézní Charity  dohromady 150 000 korun.   </w:t>
      </w:r>
    </w:p>
    <w:p>
      <w:pPr/>
      <w:r>
        <w:rPr>
          <w:b w:val="1"/>
          <w:bCs w:val="1"/>
        </w:rPr>
        <w:t xml:space="preserve">Kateřina  Cyrusová, zástupkyně ředitele, Diecézní  charita ostravsko-opavská </w:t>
      </w:r>
      <w:r>
        <w:rPr/>
        <w:t xml:space="preserve">„Peníze,  které získala Charita Opava, budou určené na pomoc lidem  prchajícím z Ukrajiny. V rámci migrační pomoci zůstanou v  oblasti Opavsko.“</w:t>
      </w:r>
    </w:p>
    <w:p>
      <w:pPr/>
      <w:r>
        <w:rPr/>
        <w:t xml:space="preserve">Použity  budou např. na dovybavení bytů či ubytoven, kde váleční  uprchlíci žijí. Nebo také na  nejrůznější předměty denní  potřeby.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2026-01-28T21:47:55+01:00</dcterms:created>
  <dcterms:modified xsi:type="dcterms:W3CDTF">2026-01-28T21:47:55+01:00</dcterms:modified>
</cp:coreProperties>
</file>

<file path=docProps/custom.xml><?xml version="1.0" encoding="utf-8"?>
<Properties xmlns="http://schemas.openxmlformats.org/officeDocument/2006/custom-properties" xmlns:vt="http://schemas.openxmlformats.org/officeDocument/2006/docPropsVTypes"/>
</file>