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Mateřská škola Srbská má nové výtahy</w:t>
      </w:r>
    </w:p>
    <w:p>
      <w:pPr/>
      <w:r>
        <w:rPr>
          <w:b w:val="1"/>
          <w:bCs w:val="1"/>
        </w:rPr>
        <w:t xml:space="preserve">V Ostravě-Jihu pokračují v rekonstrukci školských zařízení. Radnice investuje nejen do nových fasád a zateplení budov, ale modernizuje i školní jídelny a revitalizuje zahrady. A peníze putují i do jídelních výtahů.</w:t>
      </w:r>
    </w:p>
    <w:p>
      <w:pPr/>
      <w:r>
        <w:rPr/>
        <w:t xml:space="preserve">Mateřská škola Srbská v Ostravě-Výškovicích se dočkala nových, moderních jídelních výtahů. Ty původní už byly zastaralé a oprýskané. Nevyhovovaly tak hygienickým požadavkům. </w:t>
      </w:r>
    </w:p>
    <w:p>
      <w:pPr/>
      <w:r>
        <w:rPr>
          <w:b w:val="1"/>
          <w:bCs w:val="1"/>
        </w:rPr>
        <w:t xml:space="preserve">Dagmar Hrabovská (Ostravak), místostarostka MOb Ostrava-Jih: </w:t>
      </w:r>
      <w:r>
        <w:rPr/>
        <w:t xml:space="preserve">“MŠ Srbská je dokladem toho, že rekonstrukce ve školských zařízeních probíhají podle pasportu a tam se jasně ukázalo, že školky postrádají moderní výtahy. Na některých dokonce kuchařky musely do poschodí vynášet hrnce s jídlem a bylo to pro ně samozřejmě velice náročné a částečně i nebezpečné.”</w:t>
      </w:r>
    </w:p>
    <w:p>
      <w:pPr/>
      <w:r>
        <w:rPr>
          <w:b w:val="1"/>
          <w:bCs w:val="1"/>
        </w:rPr>
        <w:t xml:space="preserve">Antonie Knoppová, zástupkyně ředitelky, MŠ Srbská 4, Ostrava-Výškovice: </w:t>
      </w:r>
      <w:r>
        <w:rPr/>
        <w:t xml:space="preserve">“My bychom chtěli poděkovat obci za instalaci nových výtahů, paní kuchařky do této chvíle  musely pracovat se zastaralou technikou. Využívají se pro obě dvě třídy vrchní, kdy vlastně veškeré jídlo se převáží a nemusí to děvčata nosit. Druhý výtah využíváme pro logopedickou třídu, která je v odloučené druhé budově se stejnými standardy a požadavky na výkon. Oba dva výtahy jsou stejné.”</w:t>
      </w:r>
    </w:p>
    <w:p>
      <w:pPr/>
      <w:r>
        <w:rPr>
          <w:b w:val="1"/>
          <w:bCs w:val="1"/>
        </w:rPr>
        <w:t xml:space="preserve">Irena Gajdošová, hlavní kuchařka: </w:t>
      </w:r>
      <w:r>
        <w:rPr/>
        <w:t xml:space="preserve">“Je to velká pomoc, protože když jsme to musely nosit po schodech, tak to bylo dost těžké a teď jsou lepší ty výtahy, protože jsou nové, moderní, nerezové, lépe se udržují. Je to prostě super. Myslím si, že i hygiena z toho bude mít radost a že už to bude všechno v pořádku. Vozíčky jsme měli samozřejmě, protože to se prostě nedá nosit všechno v rukách, je to těžké.”</w:t>
      </w:r>
    </w:p>
    <w:p>
      <w:pPr/>
      <w:r>
        <w:rPr/>
        <w:t xml:space="preserve">Výtahy se ve školce podařilo vyměnit za pouhé dva měsíce a náklady si vyžádaly bezmála 650 tisíc korun.</w:t>
      </w:r>
    </w:p>
    <w:p>
      <w:pPr/>
      <w:r>
        <w:rPr>
          <w:b w:val="1"/>
          <w:bCs w:val="1"/>
        </w:rPr>
        <w:t xml:space="preserve">Dagmar Hrabovská (Ostravak), místostarostka MOb Ostrava-Jih: </w:t>
      </w:r>
      <w:r>
        <w:rPr/>
        <w:t xml:space="preserve">“Nejsou to jen nové výtahy, ale v této školce se již realizuje třetí kuchyňka, taková přípravna pro výdej jídla, pro svačiny a podobně, kde jsou kompletně nové rozvody, elektro, voda, obklady, kuchyňské zařízení a tak dál, které rovněž tu práci kuchařek usnadní.”</w:t>
      </w:r>
    </w:p>
    <w:p>
      <w:pPr/>
      <w:r>
        <w:rPr/>
        <w:t xml:space="preserve">Jídelní výtahy se podle potřeby budou měnit i v dalších školských zařízeních.</w:t>
      </w:r>
    </w:p>
    <w:p>
      <w:pPr/>
      <w:r>
        <w:rPr/>
        <w:t xml:space="preserve">---</w:t>
      </w:r>
    </w:p>
    <w:p>
      <w:pPr>
        <w:pStyle w:val="Heading1"/>
      </w:pPr>
      <w:r>
        <w:rPr>
          <w:sz w:val="36"/>
          <w:szCs w:val="36"/>
        </w:rPr>
        <w:t xml:space="preserve">Festival Jih ožije hudbou na náměstí Ostrava-Jih</w:t>
      </w:r>
    </w:p>
    <w:p>
      <w:pPr/>
      <w:r>
        <w:rPr>
          <w:b w:val="1"/>
          <w:bCs w:val="1"/>
        </w:rPr>
        <w:t xml:space="preserve">Náměstí Ostrava-Jih patřilo akci Jih ožije hudbou. Šlo o festival místních kapel a uskupení, který se uskutečnil díky participativnímu rozpočtu. Tento nápad byl jedním z vítězných návrhů loňského ročníku</w:t>
      </w:r>
    </w:p>
    <w:p>
      <w:pPr/>
      <w:r>
        <w:rPr/>
        <w:t xml:space="preserve">Náměstí Ostrava-Jih zaplnili milovníci hudby. Uskutečnil se tady festival Jih ožije hudbou, na kterém se představilo 14 místních hudebních kapel různých žánrů. Probíhal dva dny a nejen díky slunečnému počasí ho navštívily stovky lidí </w:t>
      </w:r>
    </w:p>
    <w:p>
      <w:pPr/>
      <w:r>
        <w:rPr>
          <w:b w:val="1"/>
          <w:bCs w:val="1"/>
        </w:rPr>
        <w:t xml:space="preserve">Hana Tichánková (ANO), místostarostka MOb Ostrava-Jih: </w:t>
      </w:r>
      <w:r>
        <w:rPr/>
        <w:t xml:space="preserve">“V rámci participativního rozpočtu byl přihlášen projekt, který navrhoval uspořádání takového malého festivalu  místních kapel. Navrhovatelce se to podařilo navrhnout a samozřejmě také získat potřebný počet hlasů pro to, aby tento projekt uspěl a zvítězil. Já osobně se moc těším na Tři vykřičníky a Niké Vopáleckou a vzhledem k tomu, že nám přeje počasí a k dispozici je i občerstvení, tak si myslím, že tento brzký víkend si všichni moc užijí.”</w:t>
      </w:r>
    </w:p>
    <w:p>
      <w:pPr/>
      <w:r>
        <w:rPr>
          <w:b w:val="1"/>
          <w:bCs w:val="1"/>
        </w:rPr>
        <w:t xml:space="preserve">Anketa: návštěvníci festivalu: </w:t>
      </w:r>
      <w:r>
        <w:rPr/>
        <w:t xml:space="preserve">“Super, sluníčko krásně svítí, takže jsme spokojeni.”</w:t>
      </w:r>
    </w:p>
    <w:p>
      <w:pPr/>
      <w:r>
        <w:rPr/>
        <w:t xml:space="preserve">“Mě se to líbí, protože tam hraje moje kolegyně, tak jsem ji přišla podpořit tím, že tady jsem a i s maminkou. Nebo zpívá kolegyně, nehraje a líbí se mi to samozřejmě moc.”</w:t>
      </w:r>
    </w:p>
    <w:p>
      <w:pPr/>
      <w:r>
        <w:rPr/>
        <w:t xml:space="preserve">“Zatím dobře, perfektní. Líbí se nám.”</w:t>
      </w:r>
    </w:p>
    <w:p>
      <w:pPr/>
      <w:r>
        <w:rPr/>
        <w:t xml:space="preserve">“Super, paráda.”</w:t>
      </w:r>
    </w:p>
    <w:p>
      <w:pPr/>
      <w:r>
        <w:rPr/>
        <w:t xml:space="preserve">“Pěkné to je. Je fajn, že se pro Jih něco dělá.”</w:t>
      </w:r>
    </w:p>
    <w:p>
      <w:pPr/>
      <w:r>
        <w:rPr/>
        <w:t xml:space="preserve">Festival si užili nejen dospělí, ale také děti, pro které byly připraveny různé hry.</w:t>
      </w:r>
    </w:p>
    <w:p>
      <w:pPr/>
      <w:r>
        <w:rPr>
          <w:b w:val="1"/>
          <w:bCs w:val="1"/>
        </w:rPr>
        <w:t xml:space="preserve">Aneta Žilinská, SVČ Gurťjevova: </w:t>
      </w:r>
      <w:r>
        <w:rPr/>
        <w:t xml:space="preserve">“Máme tři stanoviště pro děti dneska. Máme tady tvoření kreativní výtvarky, na druhém stanovišti třpytivé tetování přímo na tělo a na třetím stanovišti si na dřevěných hrách trénují jemnou motoriku. Zítra tady budeme také a přibude stanoviště malování na obličej.”</w:t>
      </w:r>
    </w:p>
    <w:p>
      <w:pPr/>
      <w:r>
        <w:rPr/>
        <w:t xml:space="preserve">A protože začal další ročník participativního rozpočtu a obyvatelé Ostravy-Jihu mohou opět podávat své návrhy, nechyběl ani stánek radnice s informacemi o tom, jak to udělat. Lidé se dozvěděli i to, které projekty z minulých ročníků už byly zrealizovány. </w:t>
      </w:r>
    </w:p>
    <w:p>
      <w:pPr/>
      <w:r>
        <w:rPr>
          <w:b w:val="1"/>
          <w:bCs w:val="1"/>
        </w:rPr>
        <w:t xml:space="preserve">Kateřina Hrňová, koordinátorka participativního rozpočtu: </w:t>
      </w:r>
      <w:r>
        <w:rPr/>
        <w:t xml:space="preserve">“Z projektů, které byly úspěšné v minulých ročnících, tak otevřeno je teď hřiště na ZŠ Horymírova, kde si najdou své i dospělí. Je tam workoutové hřiště na cvičení, ale je tam také úplně nové dětské hřiště.” </w:t>
      </w:r>
    </w:p>
    <w:p>
      <w:pPr/>
      <w:r>
        <w:rPr/>
        <w:t xml:space="preserve">Na ulici Staňkova ve Výškovicích pak díky participativnímu rozpočtu vznikla Bosá stezka. </w:t>
      </w:r>
    </w:p>
    <w:p>
      <w:pPr/>
      <w:r>
        <w:rPr>
          <w:b w:val="1"/>
          <w:bCs w:val="1"/>
        </w:rPr>
        <w:t xml:space="preserve">Kateřina Hrňová, koordinátorka participativního rozpočtu: </w:t>
      </w:r>
      <w:r>
        <w:rPr/>
        <w:t xml:space="preserve">“Je to poblíž vstupu do Bělského lesa a určitě stojí za to ji navštívit a projít se po takovém senzomotorickém chodníčku. Je to takové esíčko jsou tam různé povrchy jako šišky, kamínky, dřevěná kůra a myslím, že i písek.”</w:t>
      </w:r>
    </w:p>
    <w:p>
      <w:pPr/>
      <w:r>
        <w:rPr/>
        <w:t xml:space="preserve">Své návrhy mohou lidé podávat až do konce června. Radnice mezi ty vítězné opět rozdělí 10 milionů korun.</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2025-12-26T23:39:51+01:00</dcterms:created>
  <dcterms:modified xsi:type="dcterms:W3CDTF">2025-12-26T23:39:51+01:00</dcterms:modified>
</cp:coreProperties>
</file>

<file path=docProps/custom.xml><?xml version="1.0" encoding="utf-8"?>
<Properties xmlns="http://schemas.openxmlformats.org/officeDocument/2006/custom-properties" xmlns:vt="http://schemas.openxmlformats.org/officeDocument/2006/docPropsVTypes"/>
</file>