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Festival Ostravský kompot v Trojhalí Karolina</w:t>
      </w:r>
    </w:p>
    <w:p>
      <w:pPr/>
      <w:r>
        <w:rPr>
          <w:b w:val="1"/>
          <w:bCs w:val="1"/>
        </w:rPr>
        <w:t xml:space="preserve">Trojhalí Karolina patřilo už 5. ročníku rodinného kulturního festivalu Ostravský kompot. Nabídl bohatý program plný toho nejlepšího, co v Ostravě máme. Od hudebních kapel po chuťově pestrou gastro zónu.</w:t>
      </w:r>
    </w:p>
    <w:p>
      <w:pPr/>
      <w:r>
        <w:rPr>
          <w:b w:val="1"/>
          <w:bCs w:val="1"/>
        </w:rPr>
        <w:t xml:space="preserve">Petr Šnejdar, ředitel Trojhalí Karolina: </w:t>
      </w:r>
      <w:r>
        <w:rPr/>
        <w:t xml:space="preserve">”Grow jsou kapely, takže hudba a pak je tady spousta dobrého k jídlu, k pití, všechno  je postaveno na ostravském umu a spousta designových výrobků a pak tady máme i další kulturu, nejenom hudbu. To znamená tance, talk show se zajímavými hosty.”</w:t>
      </w:r>
    </w:p>
    <w:p>
      <w:pPr/>
      <w:r>
        <w:rPr/>
        <w:t xml:space="preserve">Vystoupila mimo jiné kapela Nebe, Markéta Konvičková, Marcel Woodman, nebo Mario Šeparovič band. 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”Je teprve začátek a dívejte se, kolik je tu lidí. Spousta stánkařů. Jsem úplně nadšený, ten program je bohatý a jsem moc rád, že v našem obvodu je zrovna tato akce.”</w:t>
      </w:r>
    </w:p>
    <w:p>
      <w:pPr/>
      <w:r>
        <w:rPr/>
        <w:t xml:space="preserve">Uvnitř i venku nechyběly atrakce pro děti a třeba hasičské muzeum tady přivezlo své nejstarší pojízdné vozidlo.</w:t>
      </w:r>
    </w:p>
    <w:p>
      <w:pPr/>
      <w:r>
        <w:rPr>
          <w:b w:val="1"/>
          <w:bCs w:val="1"/>
        </w:rPr>
        <w:t xml:space="preserve">Anketa: vystavovatelé a provozovatelé atrakcí: </w:t>
      </w:r>
      <w:r>
        <w:rPr/>
        <w:t xml:space="preserve">”Jedná se o vozidlo Praga 150 ročník 51, které je součástí expozice Hasičského muzea města Ostravy tady v Přívozu. Takže srdečně zveme podívat se i na ostatní exponáty.”</w:t>
      </w:r>
    </w:p>
    <w:p>
      <w:pPr/>
      <w:r>
        <w:rPr/>
        <w:t xml:space="preserve">”Báječná kola můžou třeba šlapat pozadu, nebo se jede doleva, aby člověk jel doprava. Máme i takové harleye, skákací kola, máme kolo s volantem.”</w:t>
      </w:r>
    </w:p>
    <w:p>
      <w:pPr/>
      <w:r>
        <w:rPr/>
        <w:t xml:space="preserve">”Pleteme tady dneska copy s kanekalonem a bez kanekalonu. Už jsme nějaké upletli a malovali jsme na obličej.,”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”Tady jsme si nakoupili a teď se těšíme na večer, já osobně na Marcela Woodmana.”</w:t>
      </w:r>
    </w:p>
    <w:p>
      <w:pPr/>
      <w:r>
        <w:rPr/>
        <w:t xml:space="preserve">”Hezké to je. Hned jsme soutěžili u prvního stánku, bylo to super.”</w:t>
      </w:r>
    </w:p>
    <w:p>
      <w:pPr/>
      <w:r>
        <w:rPr/>
        <w:t xml:space="preserve">”Byli jsme se vedle podívat na ten park pro děti. Tam to bylo super. Teď jsme byli na kapele, ta byla taky dobrá. A jídlo je boží jako vždycky tady.”</w:t>
      </w:r>
    </w:p>
    <w:p>
      <w:pPr/>
      <w:r>
        <w:rPr/>
        <w:t xml:space="preserve">Už teď se připravuje další ročník.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7-05-2022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2026-07-18T20:48:04+02:00</dcterms:created>
  <dcterms:modified xsi:type="dcterms:W3CDTF">2026-07-18T20:48:04+02:00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