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Práce na obchvatu města výrazně pokročily</w:t>
      </w:r>
    </w:p>
    <w:p>
      <w:pPr/>
      <w:r>
        <w:rPr>
          <w:b w:val="1"/>
          <w:bCs w:val="1"/>
        </w:rPr>
        <w:t xml:space="preserve">Práce na obchvatu Karviné opět výrazně pokročily. S blížící se letní sezónou je u darkovského mostu nově s pomocí mobilního oplocení vybudován speciální koridor pro pěší a cyklisty, kterým se místní lidé bezpečně dostanou přes stavbu na Karvinské moře.</w:t>
      </w:r>
    </w:p>
    <w:p>
      <w:pPr/>
      <w:r>
        <w:rPr/>
        <w:t xml:space="preserve">Stavba obchvatu se opět posunula a jeho nová podoba se zřetelněji rýsuje. Aktuálně na projektu pracuje celkem více než sedm desítek dělníků, strojníků a řidičů, kteří v první třetině obchvatu finišují s nejvyšší částí násypu, pokračovat budou pokládkou štěrkodrtí a mechanicky zpevněného kameniva. Rovněž se plánují termíny pokládky asfaltových vrstev. </w:t>
      </w:r>
    </w:p>
    <w:p>
      <w:pPr/>
      <w:r>
        <w:rPr>
          <w:b w:val="1"/>
          <w:bCs w:val="1"/>
        </w:rPr>
        <w:t xml:space="preserve">Petra Havrlantová, zastupující mluvčí společnosti SKANSKA: "</w:t>
      </w:r>
      <w:r>
        <w:rPr/>
        <w:t xml:space="preserve">Máme téměř dokončenu osm set metrů dlouhou gabionovou stěnu o výšce až 5,5 metru a od letošního února už je funkční nové, asi kilometr dlouhé koryto darkovské Mlýnky. V poslední třetině trasy, kde budoucí obchvat protíná jezero Lodičky, pracujeme také na poslední vrstvě násypu a zahájili jsme práce na napojovacích rampách, které propojí nově budovanou I/67 s komunikací I/59 spojující Ostravu a Karvinou."</w:t>
      </w:r>
    </w:p>
    <w:p>
      <w:pPr/>
      <w:r>
        <w:rPr/>
        <w:t xml:space="preserve">Intenzivně pokračují práce na mostech. U ocelovo-betonového mostu přes řeku Olši jsou hotové pilíře a opěry, tedy kompletní spodní stavba, a aktuálně probíhají práce na výrobě, předmontáži a montáži ocelové konstrukce. </w:t>
      </w:r>
    </w:p>
    <w:p>
      <w:pPr/>
      <w:r>
        <w:rPr>
          <w:b w:val="1"/>
          <w:bCs w:val="1"/>
        </w:rPr>
        <w:t xml:space="preserve">Petra Havrlantová, zastupující mluvčí společnosti SKANSKA: "</w:t>
      </w:r>
      <w:r>
        <w:rPr/>
        <w:t xml:space="preserve">V rámci obchvatu budujeme nový silniční ocelobetonový most o 3 mostních polích a celkové délce 180 metrů, přičemž rozpětí hlavního mostního pole (nad řekou) je 70 metrů.V ocelové konstrukci mostu bude nakonec úctyhodných 820 tun oceli. Zároveň mostaři intenzivně pracují i na druhém mostním objektu – podchodu u lázní Darkov. Práce na podchodu jsme začali v březnu, máme hotovou základovou desku a teď bedníme základy a stěnu rámu."</w:t>
      </w:r>
    </w:p>
    <w:p>
      <w:pPr/>
      <w:r>
        <w:rPr/>
        <w:t xml:space="preserve">S blížící se letní sezonou se stavba bude muset vypořádat s intenzivním pohybem veřejnosti, protože přes projekt vede trasa na oblíbené přírodní koupaliště. Zástupci vedení radnice proto jednali se stavbaři o tom, jak bezpečně zajistit lidem příchod na Karvinské moře.</w:t>
      </w:r>
    </w:p>
    <w:p>
      <w:pPr/>
      <w:r>
        <w:rPr>
          <w:b w:val="1"/>
          <w:bCs w:val="1"/>
        </w:rPr>
        <w:t xml:space="preserve">Lukáš Raszyk, náměstek primátora Karviné</w:t>
      </w:r>
      <w:r>
        <w:rPr/>
        <w:t xml:space="preserve">: “Máme teplo a spousta lidí chodí na Karvinské moře a řešíme styk stavby na moře. Podařilo se nám vyjednat s DIAMO, že lidé mohou parkovat u pomocného závodu volně, a potom mohou přecházet na moře, prosíme, aby dbali směrovek a dalších pokynů stavby, jak se na tomto území pohybovat tak, aby nedocházelo ke kolizím nebo nebezpečným věcem."</w:t>
      </w:r>
    </w:p>
    <w:p>
      <w:pPr/>
      <w:r>
        <w:rPr/>
        <w:t xml:space="preserve">Bezpečně se na Karvinské moře dostanou i pěší a cyklisté.</w:t>
      </w:r>
    </w:p>
    <w:p>
      <w:pPr/>
      <w:r>
        <w:rPr>
          <w:b w:val="1"/>
          <w:bCs w:val="1"/>
        </w:rPr>
        <w:t xml:space="preserve">Lukáš Raszyk, náměstek primátora Karviné</w:t>
      </w:r>
      <w:r>
        <w:rPr>
          <w:i w:val="1"/>
          <w:iCs w:val="1"/>
        </w:rPr>
        <w:t xml:space="preserve">: “</w:t>
      </w:r>
      <w:r>
        <w:rPr/>
        <w:t xml:space="preserve">ŘSD společně se společností Skanska tvoří koridory, kudy se lidé mohou pohybovat, tak tady bych apeloval, aby tyto koridory byly dodržovány, protože se přeci jen nachází také na stavbě."</w:t>
      </w:r>
    </w:p>
    <w:p>
      <w:pPr/>
      <w:r>
        <w:rPr/>
        <w:t xml:space="preserve">Na letní měsíce plánují stavbaři realizaci napojení obchvatu Karviné na stávající sil. I/67 na začátku stavby (tzn. ze směru od Českého Těšína). Provoz proto bude zhruba dva měsíce řízen kyvadlově pomocí semaforů.</w:t>
      </w:r>
    </w:p>
    <w:p>
      <w:pPr/>
      <w:r>
        <w:rPr/>
        <w:t xml:space="preserve">---</w:t>
      </w:r>
    </w:p>
    <w:p>
      <w:pPr>
        <w:pStyle w:val="Heading1"/>
      </w:pPr>
      <w:r>
        <w:rPr>
          <w:sz w:val="36"/>
          <w:szCs w:val="36"/>
        </w:rPr>
        <w:t xml:space="preserve">Lázním Darkov někdo ukradl vzácnou sochu Živý pramen</w:t>
      </w:r>
    </w:p>
    <w:p>
      <w:pPr/>
      <w:r>
        <w:rPr>
          <w:b w:val="1"/>
          <w:bCs w:val="1"/>
        </w:rPr>
        <w:t xml:space="preserve">Lázně Darkov přišly o vzácnou sochu nazvanou Živý pramen známého autora sochaře Jana Kodeta. Pro samotné lázně má socha nevyčíslitelnou kulturně historickou hodnotu, je také jejich logem a symbolem. Policie po pachateli pátrá.</w:t>
      </w:r>
    </w:p>
    <w:p>
      <w:pPr/>
      <w:r>
        <w:rPr/>
        <w:t xml:space="preserve">Na této fotografii vidíte sochu zvanou Živý pramen, která zobrazuje symbol Lázní Darkov. V šedesátých letech ji vytvořil známý sochař Jan Kodet, který je autorem plastiky i vodní nádrže.</w:t>
      </w:r>
    </w:p>
    <w:p>
      <w:pPr/>
      <w:r>
        <w:rPr/>
        <w:t xml:space="preserve">Socha byla součástí tohoto jezírka, který je ozdobou tohoto jezírka, který je součástí parku poblíž Společenského domu.</w:t>
      </w:r>
    </w:p>
    <w:p>
      <w:pPr/>
      <w:r>
        <w:rPr>
          <w:b w:val="1"/>
          <w:bCs w:val="1"/>
        </w:rPr>
        <w:t xml:space="preserve">Lenka Krótká, obchodní ředitelka Lázní Darkov: </w:t>
      </w:r>
      <w:r>
        <w:rPr/>
        <w:t xml:space="preserve">"Tato socha neodmyslitelně patří k lázním a má pro nás nevyčíslitelnou hodnotu. Velice nás mrzí, že k odcizení sochy došlo nyní, kdy otevíráme lázeňskou sezónu i zde v historických lázních Darkov,  kde přivítáme příští týden první lázeňské hosty."</w:t>
      </w:r>
    </w:p>
    <w:p>
      <w:pPr/>
      <w:r>
        <w:rPr/>
        <w:t xml:space="preserve">Vzhledem k tomu, že socha byla těžká, nemohl ji odcizit jen jeden člověk sám.</w:t>
      </w:r>
    </w:p>
    <w:p>
      <w:pPr/>
      <w:r>
        <w:rPr>
          <w:b w:val="1"/>
          <w:bCs w:val="1"/>
        </w:rPr>
        <w:t xml:space="preserve">Lenka Krótká, obchodní ředitelka Lázní Darkov</w:t>
      </w:r>
      <w:r>
        <w:rPr/>
        <w:t xml:space="preserve">: "Prosíme všechny, kteří si o víkendu 21.-22.5. všimli neobvyklého pohybu lidí či pracovní techniky, aby kontaktovali Lázně Darkov nebo PČR.”</w:t>
      </w:r>
    </w:p>
    <w:p>
      <w:pPr/>
      <w:r>
        <w:rPr>
          <w:b w:val="1"/>
          <w:bCs w:val="1"/>
        </w:rPr>
        <w:t xml:space="preserve">Zlatuše Viačková, mluvčí PČR MSK: </w:t>
      </w:r>
      <w:r>
        <w:rPr/>
        <w:t xml:space="preserve">“Policisté přijali oznámení o krádeži sochy ženy Žiivý pramen. její hodnota přesáhne 10 tisíc korun. Policisté na lince 158 uvítají jakoukoliv informaci, která by pomohla k objasnění krádeže.”</w:t>
      </w:r>
    </w:p>
    <w:p>
      <w:pPr/>
      <w:r>
        <w:rPr/>
        <w:t xml:space="preserve">---</w:t>
      </w:r>
    </w:p>
    <w:p>
      <w:pPr>
        <w:pStyle w:val="Heading1"/>
      </w:pPr>
      <w:r>
        <w:rPr>
          <w:sz w:val="36"/>
          <w:szCs w:val="36"/>
        </w:rPr>
        <w:t xml:space="preserve">Středisko Eunika Karviná využívá auto s plošinou</w:t>
      </w:r>
    </w:p>
    <w:p>
      <w:pPr/>
      <w:r>
        <w:rPr>
          <w:b w:val="1"/>
          <w:bCs w:val="1"/>
        </w:rPr>
        <w:t xml:space="preserve">Středisko EUNIKA Karviná získalo z projektu spolufinancovaného EU z Integrovaného regionálního operačního programu své první auto s plošinou na podporu uživatelů střediska.</w:t>
      </w:r>
    </w:p>
    <w:p>
      <w:pPr/>
      <w:r>
        <w:rPr/>
        <w:t xml:space="preserve">Vozidlo je bezbariérové, hybridní, pohánění nejen benzínem, ale i pomocí elektřiny, využívat se bude na dopravu uživatelů z domácností a na různé výlety.  </w:t>
      </w:r>
    </w:p>
    <w:p>
      <w:pPr/>
      <w:r>
        <w:rPr>
          <w:b w:val="1"/>
          <w:bCs w:val="1"/>
        </w:rPr>
        <w:t xml:space="preserve">Adéla Hovorková, vedoucí střediska Eunika Karviná: "</w:t>
      </w:r>
      <w:r>
        <w:rPr/>
        <w:t xml:space="preserve">Auto jsme si už dlouho přáli, protože jsme dosud využívali osobní vozidlo, které bylo bariérové, nemělo žádnou rampu."</w:t>
      </w:r>
    </w:p>
    <w:p>
      <w:pPr/>
      <w:r>
        <w:rPr>
          <w:b w:val="1"/>
          <w:bCs w:val="1"/>
        </w:rPr>
        <w:t xml:space="preserve">Jana, uživatelka Euniky</w:t>
      </w:r>
      <w:r>
        <w:rPr/>
        <w:t xml:space="preserve">: “ Auto se mi líbí. Těším dobře."</w:t>
      </w:r>
    </w:p>
    <w:p>
      <w:pPr/>
      <w:r>
        <w:rPr/>
        <w:t xml:space="preserve">Vozidlo  najednou může přepravit osm uživatelů, z toho dvě osoby na vozíku.</w:t>
      </w:r>
    </w:p>
    <w:p>
      <w:pPr/>
      <w:r>
        <w:rPr/>
        <w:t xml:space="preserve">---</w:t>
      </w:r>
    </w:p>
    <w:p>
      <w:pPr>
        <w:pStyle w:val="Heading1"/>
      </w:pPr>
      <w:r>
        <w:rPr>
          <w:sz w:val="36"/>
          <w:szCs w:val="36"/>
        </w:rPr>
        <w:t xml:space="preserve">Volejbalový turnaj R22 CUP</w:t>
      </w:r>
    </w:p>
    <w:p>
      <w:pPr/>
      <w:r>
        <w:rPr>
          <w:b w:val="1"/>
          <w:bCs w:val="1"/>
        </w:rPr>
        <w:t xml:space="preserve">Karvinští beach volejbalisté uspořádali ve Frýdku-Místku po dvou letech 5. ročník mezinárodního šestkového volejbalu smíšených družstev. Po dvouleté pauze dokázali, že stále patří mezi špičku nejlepších hráčů tohoto sportu, z turnaje do Karviné přivezli vítězství.</w:t>
      </w:r>
    </w:p>
    <w:p>
      <w:pPr/>
      <w:r>
        <w:rPr/>
        <w:t xml:space="preserve">15 volejbalových družstev z Česka, Polska a Slovenska se bezmála ve 40 zápasech snažilo předvést ty nejlepší výkony i navzdory omezením a zákazům, které v minulosti ovlivnily přípravu, tréninky ale i samotné soutěže. Bojovalo se hlavně o Pohár vítězů pohárů, ale i o unikátní, ručně vyráběné sošky. Karvinou reprezentovaly dva týmy Perfect Team BVK, ryze český a smíšený slovensko-polský. </w:t>
      </w:r>
    </w:p>
    <w:p>
      <w:pPr/>
      <w:r>
        <w:rPr>
          <w:b w:val="1"/>
          <w:bCs w:val="1"/>
        </w:rPr>
        <w:t xml:space="preserve">Radim Zym, kapitán Perfect Teamu Beach Volleyball Karviná, organizátor turnaje: "</w:t>
      </w:r>
      <w:r>
        <w:rPr/>
        <w:t xml:space="preserve">Podařilo se 5 týmů ze Slovenska pozvat, těch nejlepších, kdy se ještě plně hrálo, máme týmy z Česka, těch je taky 5, ale obohacené o dva domácí týmy, čili Perfect Team BVK tady má 2 týmy a jsou  3 polské družstva."</w:t>
      </w:r>
    </w:p>
    <w:p>
      <w:pPr/>
      <w:r>
        <w:rPr/>
        <w:t xml:space="preserve">Družstva byla rozdělena do tří skupin, ve kterých se hrálo každý s každým o postup. v základních skupinách se hrálo na dva sety. </w:t>
      </w:r>
    </w:p>
    <w:p>
      <w:pPr/>
      <w:r>
        <w:rPr>
          <w:b w:val="1"/>
          <w:bCs w:val="1"/>
        </w:rPr>
        <w:t xml:space="preserve">Radim Zym, kapitán Perfect Teamu Beach Volleyball Karviná, organizátor turnaje: "</w:t>
      </w:r>
      <w:r>
        <w:rPr/>
        <w:t xml:space="preserve">My patříme pod BVK Karviná, což je beach volejbal, ale hrajeme šestkový volejbal, ale ne klasický, televizní, u nás musí být nastálo dvě holky na hřišti, klasický systém je 4+2."</w:t>
      </w:r>
    </w:p>
    <w:p>
      <w:pPr/>
      <w:r>
        <w:rPr>
          <w:b w:val="1"/>
          <w:bCs w:val="1"/>
        </w:rPr>
        <w:t xml:space="preserve">Andrej Štefanov, Avengers, Nitra: "</w:t>
      </w:r>
      <w:r>
        <w:rPr/>
        <w:t xml:space="preserve">Jsme tu už poosmé, jsme přišli ze Slovenska, jsme spokojeni, vysoká úroveň jsou tady dobré týmy, takže pohodička."</w:t>
      </w:r>
    </w:p>
    <w:p>
      <w:pPr/>
      <w:r>
        <w:rPr>
          <w:b w:val="1"/>
          <w:bCs w:val="1"/>
        </w:rPr>
        <w:t xml:space="preserve">Jan David, Perfect Team CZ:</w:t>
      </w:r>
      <w:r>
        <w:rPr/>
        <w:t xml:space="preserve"> "První zápas jsme vyhráli, do druhého jsme nastoupili velmi dobře, vyhráli jsme první set. ve druhém odešla koncentrace, začali jsme dělat nevynucené chyby, bohužel se nám to vymstilo, soupeř nám utekl a už jsme ho nedokázali dotáhnout v koncovce. Do dalšího zápasu jdeme s čistým štítem a jdeme se rvát."</w:t>
      </w:r>
    </w:p>
    <w:p>
      <w:pPr/>
      <w:r>
        <w:rPr>
          <w:b w:val="1"/>
          <w:bCs w:val="1"/>
        </w:rPr>
        <w:t xml:space="preserve">Tomasz Wojciechowski, Siatkarze z Majami Kraków: "</w:t>
      </w:r>
      <w:r>
        <w:rPr>
          <w:i w:val="1"/>
          <w:iCs w:val="1"/>
        </w:rPr>
        <w:t xml:space="preserve">Úroveň je vysoká, přijeli jsme už včera večer, abychom dopadli co nejlíp, dosud jsme ale nic nevyhráli, máme dvě remízy."</w:t>
      </w:r>
    </w:p>
    <w:p>
      <w:pPr/>
      <w:r>
        <w:rPr>
          <w:b w:val="1"/>
          <w:bCs w:val="1"/>
        </w:rPr>
        <w:t xml:space="preserve">Pavel Cul, Perfect Team SK/PL: "</w:t>
      </w:r>
      <w:r>
        <w:rPr/>
        <w:t xml:space="preserve">Zahráli jsme ve skupině už dva zápasy, oba skončily remízou 1:1, ale stále máme šanci na postup ze skupiny, ale teď musíme trochu přidat. Náš tým se skládá ze závodníků z různých zemích, netrénujeme společně, ale kluci trénují v různých klubech, takže jsou celou dobu ve hře.”</w:t>
      </w:r>
    </w:p>
    <w:p>
      <w:pPr/>
      <w:r>
        <w:rPr/>
        <w:t xml:space="preserve">I když se turnaj odehrál venku, na půdě jiného města, organizátoři z Karviné jsou rádi za finanční podporu, kterou jim Karviná dává.</w:t>
      </w:r>
    </w:p>
    <w:p>
      <w:pPr/>
      <w:r>
        <w:rPr>
          <w:b w:val="1"/>
          <w:bCs w:val="1"/>
        </w:rPr>
        <w:t xml:space="preserve">Radim Zym, kapitán Perfect Teamu Beach Volleyball Karviná, organizátor turnaje:</w:t>
      </w:r>
      <w:r>
        <w:rPr/>
        <w:t xml:space="preserve"> "Bez toho by se to nedalo dělat v takovém měřítku, jak to děláme, takže to, že má beach volejbal podporu města, můžeme pořádat něco takového, co je pro nás hezké a ještě reprezentujeme naše město."</w:t>
      </w:r>
    </w:p>
    <w:p>
      <w:pPr/>
      <w:r>
        <w:rPr/>
        <w:t xml:space="preserve"> Po druhém místě ze 4. ročníku mezinárodního turnaje se karvinští radovali z vítězství, první místo obsadil český Perfect Team BVK, druhé místo pak smíšený tým. Třetí příčka patřila týmu z Brna. Titul nejlepší hráčka turnaje si odvezla Radka Flešarová ze smíšeného Perfect Teamu a nejlepším hráčem turnaje se stal Jan David z Perfect Team 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8-05-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2026-07-04T20:12:03+02:00</dcterms:created>
  <dcterms:modified xsi:type="dcterms:W3CDTF">2026-07-04T20:12:03+02:00</dcterms:modified>
</cp:coreProperties>
</file>

<file path=docProps/custom.xml><?xml version="1.0" encoding="utf-8"?>
<Properties xmlns="http://schemas.openxmlformats.org/officeDocument/2006/custom-properties" xmlns:vt="http://schemas.openxmlformats.org/officeDocument/2006/docPropsVTypes"/>
</file>