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Soutěž hasičů ve vyprošťování zraněných osob</w:t>
      </w:r>
    </w:p>
    <w:p>
      <w:pPr/>
      <w:r>
        <w:rPr>
          <w:b w:val="1"/>
          <w:bCs w:val="1"/>
        </w:rPr>
        <w:t xml:space="preserve">Šest týmů profesionálních a dobrovolných hasičů z celého Moravskoslezského kraje a tři týmy profesionálních hasičů z Polska se v Karviné zapojily do krajského kola ve vyprošťování osob z havarovaných vozidel. Žádná ze soutěžících jednotek předem nevěděla, jaká konkrétní nehoda je v soutěži čeká.</w:t>
      </w:r>
    </w:p>
    <w:p>
      <w:pPr/>
      <w:r>
        <w:rPr/>
        <w:t xml:space="preserve">Parkoviště u letního kina se stalo dějištěm letošního krajského kola soutěže profesionálních i dobrovolných hasičů z celého MSK a Polska. Za úkol měli v co nejlepším čase bezpečně vytáhnout zraněného figuranta z havarovaného vozu. </w:t>
      </w:r>
    </w:p>
    <w:p>
      <w:pPr/>
      <w:r>
        <w:rPr>
          <w:b w:val="1"/>
          <w:bCs w:val="1"/>
        </w:rPr>
        <w:t xml:space="preserve">Petr Kůdela, mluvčí HZS MSK: "</w:t>
      </w:r>
      <w:r>
        <w:rPr/>
        <w:t xml:space="preserve">Když vyběhnou, běží jim patnáctiminutový limit, kdy by měli vyprostit zraněného z vozidla a předat zdravotnické službě."</w:t>
      </w:r>
    </w:p>
    <w:p>
      <w:pPr/>
      <w:r>
        <w:rPr/>
        <w:t xml:space="preserve">Zásah byl srovnatelný s reálným výjezdem. Hasiči dopředu nevěděli, jaký úkol je čeká, jak vážně zraněna bude posádka auta a jak náročné bude její vyproštění.</w:t>
      </w:r>
    </w:p>
    <w:p>
      <w:pPr/>
      <w:r>
        <w:rPr>
          <w:b w:val="1"/>
          <w:bCs w:val="1"/>
        </w:rPr>
        <w:t xml:space="preserve">Radim Kuchař, ředitel HZS MSK: </w:t>
      </w:r>
      <w:r>
        <w:rPr/>
        <w:t xml:space="preserve">"Obecně vyprošťování z havarovaných vozidel je druhá nejčastější činnost, kterou dělají profesionální i dobrovolní hasiči na cestách. Ten počet nehod je vysoký a srovnatelný s počtem požárů v ČR. Dlouhodobě se ukazuje, že vyprostit ty osoby není jakýkoliv způsobem dostat ven, ale je to velmi sofistikovaná činnost, kdy se musí dbát na to, aby se ta osoba dostala ven takovým způsobem, aby se ji nezvětšil rozsah zranění a dostala se ven bezpečně, to je jeden aspekt a druhý aspekt je ten, aby při tom nedošlo ke zranění hasičů, protože se doba velmi změnila a dříve, když hasiči vstoupili do vozidla, tak je neohrožovaly možnosti nebo exploze některých pyropatron, které mají moderní prvky vozidel. Musí se dávat pozor, jestli je vozidlo na elektrický pohon. Obě tyto věci ukázaly, že je potřeba se vzdělávat a toto je jedna z forem odborné přípravy."</w:t>
      </w:r>
    </w:p>
    <w:p>
      <w:pPr/>
      <w:r>
        <w:rPr/>
        <w:t xml:space="preserve">Kromě časů se počítaly body za zvolenou taktiku, techniku a zvládnutí první pomoci, komunikace se zraněnou osobou, pokud šlo například do cizince nebo v případě hasičů z Havířova, neslyšícího zraněného řidiče.</w:t>
      </w:r>
    </w:p>
    <w:p>
      <w:pPr/>
      <w:r>
        <w:rPr>
          <w:b w:val="1"/>
          <w:bCs w:val="1"/>
        </w:rPr>
        <w:t xml:space="preserve">Adam Hrbáč, velitel družstva HZS Havířov:</w:t>
      </w:r>
      <w:r>
        <w:rPr>
          <w:b w:val="1"/>
          <w:bCs w:val="1"/>
        </w:rPr>
        <w:t xml:space="preserve"> </w:t>
      </w:r>
      <w:r>
        <w:rPr/>
        <w:t xml:space="preserve">"Po příjezdu jsme museli stabilizovat vozidlo, abychom mohli bezpečně vlézt, stříhat a provádět další činnosti, to nám zabralo nejvíce času. Po dobu vyprošťování byl uvnitř pořád zdravotník hasičů, který s osobou komunikoval. My jsme se v průběhu zásahu dozvěděli, že ta osoba je neslyšící. Používali jsme speciální karty pro komunikaci s neslyšícími, instruovali jsme ho, co se děje kolem něj, aby se nebál."</w:t>
      </w:r>
    </w:p>
    <w:p>
      <w:pPr/>
      <w:r>
        <w:rPr/>
        <w:t xml:space="preserve">Každý soutěžní tým si také vyslechl hodnocení průběhu jejich zásahu.</w:t>
      </w:r>
    </w:p>
    <w:p>
      <w:pPr/>
      <w:r>
        <w:rPr>
          <w:b w:val="1"/>
          <w:bCs w:val="1"/>
        </w:rPr>
        <w:t xml:space="preserve">Adam Hrbáč, velitel družstva HZS Havířov:</w:t>
      </w:r>
      <w:r>
        <w:rPr/>
        <w:t xml:space="preserve"> "Nějaká kritika tam je hlavně ke stabilizaci, se kterou jsme měli prodlení, ale je to pro nás výzva pro příště se zlepšit."</w:t>
      </w:r>
    </w:p>
    <w:p>
      <w:pPr/>
      <w:r>
        <w:rPr/>
        <w:t xml:space="preserve">Pro hasiče je důležité nejen technicky umět zvládnout bravurně vyprostit zraněné, ale velmi důležité je být silný i psychiky. Při nehodách se setkávají s mnoha těžkými a mnohdy smrtelnými zraněními dospělých a bohužel i dětí. Pro tyto případy má každý hasičský sbor svého psychologa a také post traumatické týmy.</w:t>
      </w:r>
    </w:p>
    <w:p>
      <w:pPr/>
      <w:r>
        <w:rPr>
          <w:b w:val="1"/>
          <w:bCs w:val="1"/>
        </w:rPr>
        <w:t xml:space="preserve">Radim Kuchař, ředitel HZS MSK: "</w:t>
      </w:r>
      <w:r>
        <w:rPr/>
        <w:t xml:space="preserve">Velmi časté to je po větších zásazích u požárů a výbuchů, jako bylo například ve Frenštátě pod Radhoštěm a my to poskytujeme nejen našim, ale i dobrovolným hasičům."</w:t>
      </w:r>
    </w:p>
    <w:p>
      <w:pPr/>
      <w:r>
        <w:rPr/>
        <w:t xml:space="preserve">Nejlépe se na soutěži vedl t tým Hasičského záchranného sboru Bruntál, který postupuje do celostátního finále a v kategorii dobrovolných jednotek hasičů zvítězil tým z Jablunkova.</w:t>
      </w:r>
    </w:p>
    <w:p>
      <w:pPr/>
      <w:r>
        <w:rPr/>
        <w:t xml:space="preserve">---</w:t>
      </w:r>
    </w:p>
    <w:p>
      <w:pPr>
        <w:pStyle w:val="Heading1"/>
      </w:pPr>
      <w:r>
        <w:rPr>
          <w:sz w:val="36"/>
          <w:szCs w:val="36"/>
        </w:rPr>
        <w:t xml:space="preserve">V Ostravě soutěžili regulovčíci v řízení křižovatky</w:t>
      </w:r>
    </w:p>
    <w:p>
      <w:pPr/>
      <w:r>
        <w:rPr>
          <w:b w:val="1"/>
          <w:bCs w:val="1"/>
        </w:rPr>
        <w:t xml:space="preserve">V Ostravě se konečně zase mohlo uskutečnit další ročník soutěže policistů Regulovčík roku. Jak už název napovídá, hlavní disciplínou je řízení křižovatky za plného provozu.</w:t>
      </w:r>
    </w:p>
    <w:p>
      <w:pPr/>
      <w:r>
        <w:rPr/>
        <w:t xml:space="preserve">Po dvouleté pauze zapříčiněné pandemií koronaviru se opět utkali nejlepší dopravní policisté z celého MS kraje o titul Regulovčík roku 2022. I když je hlavní disciplínou řízení křižovatky, policisté museli prokázat svou odbornost i šikovnost za volantem.</w:t>
      </w:r>
    </w:p>
    <w:p>
      <w:pPr/>
      <w:r>
        <w:rPr>
          <w:b w:val="1"/>
          <w:bCs w:val="1"/>
        </w:rPr>
        <w:t xml:space="preserve">Petr Štencel, vedoucí dopravní policie MS kraje: </w:t>
      </w:r>
      <w:r>
        <w:rPr/>
        <w:t xml:space="preserve">"Soutěž probíhá na každém krajském ředitelství a 15. září bude celorepublikové kolo v Plzni."</w:t>
      </w:r>
    </w:p>
    <w:p>
      <w:pPr/>
      <w:r>
        <w:rPr/>
        <w:t xml:space="preserve">Soutěže se letos zúčastnilo 22 dopravních policistů a rozhodně to neměli snadné. Někteří přijeli z menších měst, kde nejezdí tramvaje a je v nich minimum složitějších křižovatek.</w:t>
      </w:r>
    </w:p>
    <w:p>
      <w:pPr/>
      <w:r>
        <w:rPr>
          <w:b w:val="1"/>
          <w:bCs w:val="1"/>
        </w:rPr>
        <w:t xml:space="preserve">soutěžící:</w:t>
      </w:r>
      <w:r>
        <w:rPr/>
        <w:t xml:space="preserve"> "Přijde mi to jako jedinečná příležitost prokázat své schopnosti. Řízení křižovatky je alfa a omega dopraváků, protože k tomuhle se běžný pořádkový policista nedostane." </w:t>
      </w:r>
    </w:p>
    <w:p>
      <w:pPr/>
      <w:r>
        <w:rPr/>
        <w:t xml:space="preserve">Jednoduché to neměla ani porota, která musí u každého policisty sledovat řadu věcí a vybrat pak toho nejlepšího.</w:t>
      </w:r>
    </w:p>
    <w:p>
      <w:pPr/>
      <w:r>
        <w:rPr>
          <w:b w:val="1"/>
          <w:bCs w:val="1"/>
        </w:rPr>
        <w:t xml:space="preserve">Pavel Blahut, porotce, krajský koordinátor BESIP: </w:t>
      </w:r>
      <w:r>
        <w:rPr/>
        <w:t xml:space="preserve">"Hodnotíme jak bezpečně vstupuje do křižovatky, jak si předávají výkon služby, dále hodnotíme ustrojení a samozřejmě samotné řízení křižovatky." </w:t>
      </w:r>
    </w:p>
    <w:p>
      <w:pPr/>
      <w:r>
        <w:rPr/>
        <w:t xml:space="preserve">Kvůli rovnosti bodů nakonec o vítězi rozhodovalo právě řízení křižovatky, kde byl lepší Lukáš Chovanec z inspektorátu v Novém Jičíně. Jakub Demel z krajského ředitelství tak skončil druhý. </w:t>
      </w:r>
    </w:p>
    <w:p>
      <w:pPr/>
      <w:r>
        <w:rPr/>
        <w:t xml:space="preserve">---</w:t>
      </w:r>
    </w:p>
    <w:p>
      <w:pPr>
        <w:pStyle w:val="Heading1"/>
      </w:pPr>
      <w:r>
        <w:rPr>
          <w:sz w:val="36"/>
          <w:szCs w:val="36"/>
        </w:rPr>
        <w:t xml:space="preserve">Muž z Karvinska vykradl 28 rodinných domků</w:t>
      </w:r>
    </w:p>
    <w:p>
      <w:pPr/>
      <w:r>
        <w:rPr>
          <w:b w:val="1"/>
          <w:bCs w:val="1"/>
        </w:rPr>
        <w:t xml:space="preserve">Dnes máme potěšující zpráva pro majitele rodinných domků napříč celým našim krajem. Policistům se podařilo dopadnout muže, který se specializoval na jejich vykrádání. Do svého zadržení stihl vykrást neuvěřitelných 28 objektů.</w:t>
      </w:r>
    </w:p>
    <w:p>
      <w:pPr/>
      <w:r>
        <w:rPr/>
        <w:t xml:space="preserve">Na jaře letošního roku se v Moravskoslezském kraji začaly množit případy vloupání do rodinných domků. Modus operandi byl podobný. Způsobem vniknutí i odcizenými věcmi. Pachatel kradl hlavně peníze nebo věci, které jdou snadno zpeněžit například v zastavárnách, tedy šperky a drobnou elektroniku. Na případu spolupracovali krajští kriminalisté i jednotlivé územní odbory.</w:t>
      </w:r>
    </w:p>
    <w:p>
      <w:pPr/>
      <w:r>
        <w:rPr>
          <w:b w:val="1"/>
          <w:bCs w:val="1"/>
        </w:rPr>
        <w:t xml:space="preserve">Pavla Jiroušková, mluvčí PČR MS kraje:</w:t>
      </w:r>
      <w:r>
        <w:rPr/>
        <w:t xml:space="preserve"> "Podezření kriminalistů, že má na svědomí případy jedna osoba, bylo potvrzeno odborným  zkoumáním zajištěných stop a modus operandi byl všude stejný – poškozené, rozbité okno a  prohledané prostory."</w:t>
      </w:r>
    </w:p>
    <w:p>
      <w:pPr/>
      <w:r>
        <w:rPr/>
        <w:t xml:space="preserve">Kriminalisté vytipovali osoby, které už se v minulosti podobné trestné činnosti dopouštěli a brzy narazili i na 47letého muže z Karvinska. Nebylo jednoduché ho dopadnout, protože měnil místa bydliště, vozy a ukrýval se. nakonec mu to ale nebylo nic platné a byl zadržen. V případě vloupání hraje významnou roli mechanoskopie. </w:t>
      </w:r>
    </w:p>
    <w:p>
      <w:pPr/>
      <w:r>
        <w:rPr>
          <w:b w:val="1"/>
          <w:bCs w:val="1"/>
        </w:rPr>
        <w:t xml:space="preserve">Tomáš Horkel, kriminalistický technik: </w:t>
      </w:r>
      <w:r>
        <w:rPr/>
        <w:t xml:space="preserve">"Stejně jako u daktyloskopie neexistují dva stejné otisky prstů, tak ani u mechanoskopie neexistují dva nástroje, které by měly stejné znaky tedy stejný otisk."</w:t>
      </w:r>
    </w:p>
    <w:p>
      <w:pPr/>
      <w:r>
        <w:rPr/>
        <w:t xml:space="preserve">Zloděj nakradl věci za téměř půl druhého milionu korun a způsobil škodu za dalších 200 tisíc. Hrozí mu 8 let vězení. V minulosti už vykradl asi stovku rodinných domů a byl za to i ve vězení.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2025-12-20T18:05:27+01:00</dcterms:created>
  <dcterms:modified xsi:type="dcterms:W3CDTF">2025-12-20T18:05:27+01:00</dcterms:modified>
</cp:coreProperties>
</file>

<file path=docProps/custom.xml><?xml version="1.0" encoding="utf-8"?>
<Properties xmlns="http://schemas.openxmlformats.org/officeDocument/2006/custom-properties" xmlns:vt="http://schemas.openxmlformats.org/officeDocument/2006/docPropsVTypes"/>
</file>