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FRÝDLANTU NAD OSTRAVICÍ OCENILI NEJÚSPĚŠNĚJŠÍ ŽÁKY A STUDENTY</w:t>
      </w:r>
    </w:p>
    <w:p>
      <w:pPr/>
      <w:r>
        <w:rPr>
          <w:b w:val="1"/>
          <w:bCs w:val="1"/>
        </w:rPr>
        <w:t xml:space="preserve">Nejúspěšnější žáci a studenti v soutěžích různých odvětví dostali od města Frýdlant nad Ostravicí ocenění.</w:t>
      </w:r>
    </w:p>
    <w:p>
      <w:pPr/>
      <w:r>
        <w:rPr/>
        <w:t xml:space="preserve">Janáčková síň ve Frýdlantu nad Ostravicí se 7. června opět stala dějištěm oceňování nejúspěšnějších žáků a studentů frýdlantských škol.</w:t>
      </w:r>
    </w:p>
    <w:p>
      <w:pPr/>
      <w:r>
        <w:rPr>
          <w:b w:val="1"/>
          <w:bCs w:val="1"/>
        </w:rPr>
        <w:t xml:space="preserve">Kateřina Podraská,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"Dnes jsme se tady sešli abychom ocenili naše šikovné žáky a studenty za jejich práci a úspěchy v soutěžích různého odvětví. Žáci dostali diplom na památku, dostali volnou vstupenku na koupaliště ve Frýdlantě nad Ostravicí a malou sladkou drobnost."</w:t>
      </w:r>
    </w:p>
    <w:p>
      <w:pPr/>
      <w:r>
        <w:rPr/>
        <w:t xml:space="preserve">Oceněni byli žáci a studenti ze ZŠ Komenského a T. G. Masaryka, ze základní umělecké školy Leoše Janáčka, Gymnázia Frýdlant nad Ostravicí a také Gymnázia Beskydy Mountain Academy.</w:t>
      </w:r>
    </w:p>
    <w:p>
      <w:pPr/>
      <w:r>
        <w:rPr>
          <w:b w:val="1"/>
          <w:bCs w:val="1"/>
        </w:rPr>
        <w:t xml:space="preserve">Kateřina Podraská,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"Já bych jim hlavně ráda poděkovala za jejich píli , za jejich úspěchy a popřála bych jim, aby se jim dařilo ve všech dalších soutěžích."</w:t>
      </w:r>
    </w:p>
    <w:p>
      <w:pPr/>
      <w:r>
        <w:rPr/>
        <w:t xml:space="preserve">Oceněni dětem předávala paní starostka.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"Už se u nás ve Frýdlantu nad Ostravicí stalo tradicí, že se v červnu setkáváme s nejúspěšnějšími žáky našich škol. Jsou to děti, které uspěli v různých soutěžích a projevují se vlastně znalosti, které načerpali v průběhu vyučování ve školních lavicích, ale samozřejmě i navíc ty, které vlastně získávají na základě svých zájmů. Bylo jich tady dneska opravdu hodně a věřím, že v příštím roce bude situace stejná, zase tady budou další děti, další nadějní talenti a těch ocenění bude ještě více. Jako starostka tohoto města jsem opravdu pyšná na to, že máme tak úžasné děti, které určitě v životě dokáží hodně. Přeji jim, aby se jim v životě dařilo."</w:t>
      </w:r>
    </w:p>
    <w:p>
      <w:pPr/>
      <w:r>
        <w:rPr/>
        <w:t xml:space="preserve">Předávání ocenění se zúčastnili nejen žáci, studenti a pedagogové, ale také jejich rodiče.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2026-03-01T20:43:03+01:00</dcterms:created>
  <dcterms:modified xsi:type="dcterms:W3CDTF">2026-03-01T20:43:03+01:00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