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Jiří Stránský, přednosta Kliniky ústní, čelistní a obličejové chirurgie</w:t>
      </w:r>
    </w:p>
    <w:p>
      <w:pPr/>
      <w:r>
        <w:rPr>
          <w:b w:val="1"/>
          <w:bCs w:val="1"/>
        </w:rPr>
        <w:t xml:space="preserve">Renáta Eleonora Orlíková, TV Polar:</w:t>
      </w:r>
      <w:r>
        <w:rPr/>
        <w:t xml:space="preserve"> Čím se zabývá obor ústní, čelistní a obličejové chirurgie? Jak je propojen s oborem zubního lékařství a co je čelistní anomálie? Otázky pro přednostu Kliniky ústní, čelistní a obličejové chirurgie Jiřího Stránského. Dobrý den, vítejte.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přednosto, čím se zabývá obor ústní, čelistní a obličejové chirurgie?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Náš obor, odborně nazývaný orální a maxilofaciální chirurgie, se věnuje veškerým chorobám a chorobným stavům oblasti ústní dutiny, čelistních kostí, čelistí a obličeje, plus přilehlých anatomických oblastí. Bavíme se především o chorobných stavech, chirurgicky léčitelné.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 Čemu konkrétně se věnuje vaše pracoviště ve Fakultní nemocnici Ostrava? Je to toho, co jste řekl nebo máte ještě něco navíc?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Věnujeme se jak těm onemocněním a chorobným stavům, tak vlastně ústní dutině a těch čelistních, dásňových, výběžku čelisti, přes ty vlastní nemoci, to znamená rozsáhlá zánětlivá kolem čelistní onemocnění, nádorová onemocnění v dané oblasti zahrnující jak zhoubné nádory, tak nezhoubné. Potom pochopitelně, co je u nás velké téma je obrazová chirurgie obličeje a čelistí až po čelistní anomálie. To znamená vývojové vady růstu a postavení čelistí navzájem a čelistí vůči ostatní kostře lebky.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to se u vás specializuje. Čili tedy na čelistní anomálie, je takových případů ročně hodně?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Těchto případů je hodně, za mě překvapivě hodně.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 Kolik to je tedy jenom pro představu pro naše diváky?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Na naší klinice operujeme týdně jednoho až dva takovéto pacienty a objednání jsme hodně dlouho dopředu.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náročný výkon to je?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Patří to v naší oblasti k těm náročnějším výkonům. Je to pochopitelně zákrok probíhající v celkovém znecitlivění, v narkóze. Jedná se o několikahodinový výkon, kdy přerušujeme čelisti, přerušujeme kost čelisti, vytváříme takovou jakoby řízenou zlomeninu čelisti a ten uvolněný úsek posouváme do žádoucího postavení a tam ho fixuje potom obdobně jako úrazovou zlomeninu.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 Kdyby pacient tento zákrok nepodstoupil, co se stane?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 Obvykle se tady v těchto případech nebavíme o nemoci jako takové. Je to anomálie, to je správný výraz. Je to vývojová odchylka. Ale tito lidé mívají těžce porušený skluz a vede to až k poruchám u některých příjmů potravy. U některých se ta nevyváženost ve skusových poměrech projevuje na čelistní kloubech, vedou k poruchám při spánku, tzv. spánkové apnoe, lidově je to chrápání až třeba s těžkými následky pochopitelně. V neposlední řadě tedy se mnohdy jedná o kosmetický defekt.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jste napojení na obor zubního lékařství?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Náš obor ústní, čelistní, obličejové a chirurgie nebo zkráceně stomatochirurgie je součástí širší stomatologie. S tím zubním lékařem tak, jak ho běžně vnímáme, to znamená zubní lékař, terénní v zubní ambulanci, tak ta je velmi blízká. My se nezabýváme léčením třeba zubního kazu jako nejčastější stomatologické choroby, ale určitě se zabýváme léčením řady následků a komplikací tohoto zubního kazu.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přednosto, já Vám děkuji za rozhovor i za užitečné informace pro naše diváky.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 Děkuji za pozvání.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2026-02-28T05:54:39+01:00</dcterms:created>
  <dcterms:modified xsi:type="dcterms:W3CDTF">2026-02-28T05:54:39+01:00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