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Centrum obezity</w:t>
      </w:r>
    </w:p>
    <w:p>
      <w:pPr/>
      <w:r>
        <w:rPr>
          <w:b w:val="1"/>
          <w:bCs w:val="1"/>
        </w:rPr>
        <w:t xml:space="preserve">Havířovská nemocnice otevřela nové Centrum pro léčbu obezity, které se bude zabývat i poruchami výživy a metabolickými poruchami. Diagnostika bude prováděna na speciálním přístroji.</w:t>
      </w:r>
    </w:p>
    <w:p>
      <w:pPr/>
      <w:r>
        <w:rPr/>
        <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
      </w:r>
    </w:p>
    <w:p>
      <w:pPr/>
      <w:r>
        <w:rPr>
          <w:b w:val="1"/>
          <w:bCs w:val="1"/>
        </w:rPr>
        <w:t xml:space="preserve">Norbert Schellong, ředitel Nemocnice Havířov: </w:t>
      </w:r>
      <w:r>
        <w:rPr/>
        <w:t xml:space="preserve">"Všichni jsou nějakým způsobem nemocní a mají přidružené onemocnění. Ať už kardiovaskulárního systému, cév, ale i pohybového ústrojí, diabetes druhého typu a další onemocnění, které trápí lidi. A my bychom se jim měli věnovat i v návaznosti na přidružená onemocnění a sledovat jak před konzervativním procesem a případně tou bariatrickou operací, a zejména po něm. Aby nedocházelo k nějakému jojo efektu. Ale abychom viděli, nejen jak ten člověk hubne, ale jak se ty přidružené onemocnění projevili v rámci celého programu.” </w:t>
      </w:r>
    </w:p>
    <w:p>
      <w:pPr/>
      <w:r>
        <w:rPr/>
        <w:t xml:space="preserve">Pro diagnostiku nemocnice zakoupila speciální analyzátor, který odhalí celé složení těla. </w:t>
      </w:r>
    </w:p>
    <w:p>
      <w:pPr/>
      <w:r>
        <w:rPr>
          <w:b w:val="1"/>
          <w:bCs w:val="1"/>
        </w:rPr>
        <w:t xml:space="preserve">Igor Satinský, primář MOJIP a vedoucí lékař centra: </w:t>
      </w:r>
      <w:r>
        <w:rPr/>
        <w:t xml:space="preserve">"Dokáže říci, kolik pacient má procent tukové tkáně a svalové. To je pro nás nejdůležitější. Dovede určit i minerály ve skeletu v kostře. Dovede pracovat s tzv. fázovým úhlem, to je veličina, která je zatím hodně ceněná ve vědeckých kruzích a teprve do kliniky se dostává. Je to něco, co ukazuje zdravotní stav vaší buňky. Měří to samozřejmě obsah vody, kterou má pacient v buňkách, nebo vody, kterou má mimo buňky.”</w:t>
      </w:r>
    </w:p>
    <w:p>
      <w:pPr/>
      <w:r>
        <w:rPr/>
        <w:t xml:space="preserve">Neustálý rozvoj nemocnice vítá i radnice.</w:t>
      </w:r>
    </w:p>
    <w:p>
      <w:pPr/>
      <w:r>
        <w:rPr>
          <w:b w:val="1"/>
          <w:bCs w:val="1"/>
        </w:rPr>
        <w:t xml:space="preserve">Josef Bělica (ANO), primátor Havířova: </w:t>
      </w:r>
      <w:r>
        <w:rPr/>
        <w:t xml:space="preserve">“Nemocnice se nám mění pod očima. Já jsem za to moc rád, protože je to civilizační choroba. 70% lidí se s tímto problémem potýká. Takže je moc fajn, že zase obyvatelé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t xml:space="preserve">---</w:t>
      </w:r>
    </w:p>
    <w:p>
      <w:pPr>
        <w:pStyle w:val="Heading1"/>
      </w:pPr>
      <w:r>
        <w:rPr>
          <w:sz w:val="36"/>
          <w:szCs w:val="36"/>
        </w:rPr>
        <w:t xml:space="preserve">Defibrilátor může zachránit život, plavčíci prošli školením</w:t>
      </w:r>
    </w:p>
    <w:p>
      <w:pPr/>
      <w:r>
        <w:rPr>
          <w:b w:val="1"/>
          <w:bCs w:val="1"/>
        </w:rPr>
        <w:t xml:space="preserve">Náhlá zástava srdce vyžaduje okamžitou reakci. Proto jsou na všech sportovištích defibrilátory. Školením na nově zakoupeném přístroji pro krytý bazén, nyní prošli i všichni plavčíci.</w:t>
      </w:r>
    </w:p>
    <w:p>
      <w:pPr/>
      <w:r>
        <w:rPr/>
        <w:t xml:space="preserve">Plavčíci na krytém bazénu, či letním koupališti musí procházet pravidelným školením. Součástí je i znalost používání defibrilátoru, díky kterému mohou lidem zachránit život.</w:t>
      </w:r>
    </w:p>
    <w:p>
      <w:pPr/>
      <w:r>
        <w:rPr/>
        <w:t xml:space="preserve">Ve světě už je běžný trend, že přístroj se nachází na všech veřejných exponovaných místech. </w:t>
      </w:r>
    </w:p>
    <w:p>
      <w:pPr/>
      <w:r>
        <w:rPr>
          <w:b w:val="1"/>
          <w:bCs w:val="1"/>
        </w:rPr>
        <w:t xml:space="preserve">František Baláš, AED line:</w:t>
      </w:r>
      <w:r>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rPr>
        <w:t xml:space="preserve">Marek Janičevský, plavčík: </w:t>
      </w:r>
      <w:r>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w:t>
      </w:r>
    </w:p>
    <w:p>
      <w:pPr/>
      <w:r>
        <w:rPr/>
        <w:t xml:space="preserve">Nový přístroj zakoupila Správa sportovních a rekreačních zařízení nyní právě pro areál krytého bazénu. Nicméně defibrilátor je součástí každého sportovního zařízení.</w:t>
      </w:r>
    </w:p>
    <w:p>
      <w:pPr/>
      <w:r>
        <w:rPr>
          <w:b w:val="1"/>
          <w:bCs w:val="1"/>
        </w:rPr>
        <w:t xml:space="preserve">Jiří Matěj, ředitel SSRZ Havířov: </w:t>
      </w:r>
      <w:r>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w:t>
      </w:r>
    </w:p>
    <w:p>
      <w:pPr/>
      <w:r>
        <w:rPr/>
        <w:t xml:space="preserve">Krytý bazén bude otevřen přes celé prázdniny každý den o 9 do 19 hodin. </w:t>
      </w:r>
    </w:p>
    <w:p>
      <w:pPr/>
      <w:r>
        <w:rPr/>
        <w:t xml:space="preserve">---</w:t>
      </w:r>
    </w:p>
    <w:p>
      <w:pPr>
        <w:pStyle w:val="Heading1"/>
      </w:pPr>
      <w:r>
        <w:rPr>
          <w:sz w:val="36"/>
          <w:szCs w:val="36"/>
        </w:rPr>
        <w:t xml:space="preserve">Knihovna i MKS připraví na prázdniny bohatý program</w:t>
      </w:r>
    </w:p>
    <w:p>
      <w:pPr/>
      <w:r>
        <w:rPr>
          <w:b w:val="1"/>
          <w:bCs w:val="1"/>
        </w:rPr>
        <w:t xml:space="preserve">Dětem začaly prázdniny, to znamená i hodně volného času. Ten bude chtít ratolestem zpestřit i městská knihovna, která pořádá hned několik akcí.  Bohatý program připravuje i MKS.</w:t>
      </w:r>
    </w:p>
    <w:p>
      <w:pPr/>
      <w:r>
        <w:rPr/>
        <w:t xml:space="preserve">Dvě hry poběží celé léto. Jednou z nich je bingo, kartičky si mohou děti vyzvednout ve všech pobočkách. Stejně tak jako interaktivní Albi tužku, se kterou se dají hrát různé hry či kvízy. </w:t>
      </w:r>
    </w:p>
    <w:p>
      <w:pPr/>
      <w:r>
        <w:rPr>
          <w:b w:val="1"/>
          <w:bCs w:val="1"/>
        </w:rPr>
        <w:t xml:space="preserve">Jana Feberová (ČSSD), náměstkyně primátora: </w:t>
      </w:r>
      <w:r>
        <w:rPr/>
        <w:t xml:space="preserve">"Probíhají různé výstavy dětských prací, tentokrát na téma knížek Ondřeje Sekory, takže mohou pracovat děti i doma a potom se to vystaví v knihovně a zase se to v září vyhodnotí.”</w:t>
      </w:r>
    </w:p>
    <w:p>
      <w:pPr/>
      <w:r>
        <w:rPr/>
        <w:t xml:space="preserve">Veškeré informace o pořádaných akcích si mohou zájemci přečíst na webových stránkách. </w:t>
      </w:r>
    </w:p>
    <w:p>
      <w:pPr/>
      <w:r>
        <w:rPr/>
        <w:t xml:space="preserve">Městské kulturní středisko také na léto plánuje nedělní oblíbená pohádková představení za Kulturním domem Radost, na které budou navazovat promenádní koncerty různých žánrů. </w:t>
      </w:r>
    </w:p>
    <w:p>
      <w:pPr/>
      <w:r>
        <w:rPr>
          <w:b w:val="1"/>
          <w:bCs w:val="1"/>
        </w:rPr>
        <w:t xml:space="preserve">Jana Feberová (ČSSD), náměstkyně primátora: </w:t>
      </w:r>
      <w:r>
        <w:rPr/>
        <w:t xml:space="preserve">"Loni jsme začali takový nový projekt za Kulturákem na dece a s tím chceme pokračovat. V červenci to bude vždy ve čtvrtek. Budou tam pohádky pro děti a hopsalíni a různé taneční kreace a to si myslím, že bude pěkné. Mohou přijít všichni s dekou, piknikem. Posedět, pobavit se. Ve Výstavní síni </w:t>
      </w:r>
      <w:r>
        <w:rPr>
          <w:i w:val="1"/>
          <w:iCs w:val="1"/>
        </w:rPr>
        <w:t xml:space="preserve">Wünscheho</w:t>
      </w:r>
      <w:r>
        <w:rPr/>
        <w:t xml:space="preserve"> výstava deskových her, kdy si budou moci děti i zahrát sedm různých her. Mohou stavět. Projekt se jmenuje Kostičky.”</w:t>
      </w:r>
    </w:p>
    <w:p>
      <w:pPr/>
      <w:r>
        <w:rPr/>
        <w:t xml:space="preserve">Provoz už zahájilo také letní kino, které nabídne širokou škálu filmů pro děti i dospělé. </w:t>
      </w:r>
    </w:p>
    <w:p>
      <w:pPr/>
      <w:r>
        <w:rPr/>
        <w:t xml:space="preserve">---</w:t>
      </w:r>
    </w:p>
    <w:p>
      <w:pPr>
        <w:pStyle w:val="Heading1"/>
      </w:pPr>
      <w:r>
        <w:rPr>
          <w:sz w:val="36"/>
          <w:szCs w:val="36"/>
        </w:rPr>
        <w:t xml:space="preserve">Klienti Santé v Havířov na své párty poznali i MISS Czech Republic</w:t>
      </w:r>
    </w:p>
    <w:p>
      <w:pPr/>
      <w:r>
        <w:rPr>
          <w:b w:val="1"/>
          <w:bCs w:val="1"/>
        </w:rPr>
        <w:t xml:space="preserve">Klienti Santé, což je příspěvková organizace města,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7-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2026-05-02T04:00:38+02:00</dcterms:created>
  <dcterms:modified xsi:type="dcterms:W3CDTF">2026-05-02T04:00:38+02:00</dcterms:modified>
</cp:coreProperties>
</file>

<file path=docProps/custom.xml><?xml version="1.0" encoding="utf-8"?>
<Properties xmlns="http://schemas.openxmlformats.org/officeDocument/2006/custom-properties" xmlns:vt="http://schemas.openxmlformats.org/officeDocument/2006/docPropsVTypes"/>
</file>