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Společně k úspěchu - konference pro učitele</w:t>
      </w:r>
    </w:p>
    <w:p>
      <w:pPr/>
      <w:r>
        <w:rPr>
          <w:b w:val="1"/>
          <w:bCs w:val="1"/>
        </w:rPr>
        <w:t xml:space="preserve">Na konferenci s názvem „Společně k úspěchu“ se sešli pedagogové, aby se zamysleli nad vzděláváním žáků, kteří potřebují v rámci výuky zvláštní přístup. Ať už jde o děti hendikepované, nebo také naopak nadané nebo s kázeňskými problémy.</w:t>
      </w:r>
    </w:p>
    <w:p>
      <w:pPr/>
      <w:r>
        <w:rPr/>
        <w:t xml:space="preserve">Konferenci  připravilo Centrum inkluze. Cílem bylo představení inovativních  metod v oblasti vzdělávání a podpora jejich zavedení do praxe na  základních školách.  Řečníci se soustředili na děti s různými  potřebami.</w:t>
      </w:r>
    </w:p>
    <w:p>
      <w:pPr/>
      <w:r>
        <w:rPr>
          <w:b w:val="1"/>
          <w:bCs w:val="1"/>
        </w:rPr>
        <w:t xml:space="preserve">Lucie  Stanjurová, ředitelka, Centrum inkluze: </w:t>
      </w:r>
      <w:r>
        <w:rPr/>
        <w:t xml:space="preserve">„Obecně  se situace ve školství zlepšuje, protože učitelé i vedení škol  nabírají zkušenosti se vzděláváním dětí s různým  hendikepem. Co se nezlepšuje je systémová podpora ze strany  ministerstva.“</w:t>
      </w:r>
    </w:p>
    <w:p>
      <w:pPr/>
      <w:r>
        <w:rPr/>
        <w:t xml:space="preserve">Podle  odborníků je  problém zajistit ve školách dostatek podpůrných  profesí, které by učitelům pomáhaly. Školy mnohdy využívají  k  jejich personálnímu zajištění projekty, které ovšem po  skončení finanční podpory často nemají kontinuitu. Nyní na  školách nejvíce postrádají psychology a asistenty pedagoga.</w:t>
      </w:r>
    </w:p>
    <w:p>
      <w:pPr/>
      <w:r>
        <w:rPr>
          <w:b w:val="1"/>
          <w:bCs w:val="1"/>
        </w:rPr>
        <w:t xml:space="preserve">Olga  Havlátová, speciální pedagog:  </w:t>
      </w:r>
      <w:r>
        <w:rPr/>
        <w:t xml:space="preserve">„Asistent  pedagoga pracuje individuálně s dětmi či skupinou žáků. A  neměli bychom zapomínat, že je tam pro učitele do třídy. Tak,  aby získal prostor pracovat s dětmi, které to potřebují  nejvíce.“</w:t>
      </w:r>
    </w:p>
    <w:p>
      <w:pPr/>
      <w:r>
        <w:rPr/>
        <w:t xml:space="preserve">Díky  sdílení zkušeností odborníků se účastníci mohli dozvědět,  jaká je praxe na ostatních školách.   </w:t>
      </w:r>
    </w:p>
    <w:p>
      <w:pPr/>
      <w:r>
        <w:rPr/>
        <w:t xml:space="preserve">  </w:t>
      </w:r>
    </w:p>
    <w:p>
      <w:pPr/>
      <w:r>
        <w:rPr>
          <w:b w:val="1"/>
          <w:bCs w:val="1"/>
        </w:rPr>
        <w:t xml:space="preserve">účastníci  konference:  „</w:t>
      </w:r>
      <w:r>
        <w:rPr/>
        <w:t xml:space="preserve">Teď  mám čerstvou zkušenost s asistentkou pedagoga ve třídě, tak to  je pro mne zajímavé téma.“</w:t>
      </w:r>
    </w:p>
    <w:p>
      <w:pPr/>
      <w:r>
        <w:rPr/>
        <w:t xml:space="preserve">Další  témata přinesly přenášky o wellbeingu, o roli sociálního  pedagoga či kariérovém poradenství. Tomu by se na školách měli  učitelé věnovat už od prvního stupně. Pokud se k němu dostanou  až v osmém či devátém ročníku, je to pozdě. Aby si žáci  vybrali správně svou budoucí profesi, musí jim v tom jednoznačně  učitelé pomoci.</w:t>
      </w:r>
    </w:p>
    <w:p>
      <w:pPr/>
      <w:r>
        <w:rPr>
          <w:b w:val="1"/>
          <w:bCs w:val="1"/>
        </w:rPr>
        <w:t xml:space="preserve">Hana  Hlisníkovská, kariérní poradkyně,</w:t>
      </w:r>
      <w:r>
        <w:rPr>
          <w:b w:val="1"/>
          <w:bCs w:val="1"/>
        </w:rPr>
        <w:t xml:space="preserve">Centrum inkluze:  </w:t>
      </w:r>
      <w:r>
        <w:rPr/>
        <w:t xml:space="preserve">„Naučit je o tom přemýšlet, naučit je hledat možnosti,  dokázat si zmapovat  situaci sám pro sebe a vytvořit si schůdek,  od kterého se pak můžu odrazit. Na kterém mohu startovat  rozhodování. „</w:t>
      </w:r>
    </w:p>
    <w:p>
      <w:pPr/>
      <w:r>
        <w:rPr/>
        <w:t xml:space="preserve">Mnoho  přednesených témat mělo společnou myšlenku: škola by měla  vytvořit podmínky pro to, aby potenciál každého dítěte byl  využitý na maximum. Aby každé dítě mělo prostor pro svou  jedinečnost.</w:t>
      </w:r>
    </w:p>
    <w:p>
      <w:pPr/>
      <w:r>
        <w:rPr/>
        <w:t xml:space="preserve">   </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t xml:space="preserve">  </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t xml:space="preserve">  </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t xml:space="preserve">  </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pStyle w:val="Heading1"/>
      </w:pPr>
      <w:r>
        <w:rPr>
          <w:sz w:val="36"/>
          <w:szCs w:val="36"/>
        </w:rPr>
        <w:t xml:space="preserve">Petr Czudek má čas na sport i na charitu</w:t>
      </w:r>
    </w:p>
    <w:p>
      <w:pPr/>
      <w:r>
        <w:rPr>
          <w:b w:val="1"/>
          <w:bCs w:val="1"/>
        </w:rPr>
        <w:t xml:space="preserve">Petr Czudek, basketbalový trenér,  je spjatý s opavským basketbalem od dětství. Jako hráč prošel českými a slovenskými kluby, aby se do Opavy vrátil. Už 15 letech tady působí jako trenér. V následujícím rozhovoru vám přineseme nejen ohlédnutí za mimořádnou sezónou.</w:t>
      </w:r>
    </w:p>
    <w:p>
      <w:pPr/>
      <w:r>
        <w:rPr>
          <w:b w:val="1"/>
          <w:bCs w:val="1"/>
        </w:rPr>
        <w:t xml:space="preserve">Kateřina  Geryková, redaktorka, TV POLAR: </w:t>
      </w:r>
      <w:r>
        <w:rPr/>
        <w:t xml:space="preserve">Máte  za sebou úspěšnou sezónu: se svými svěřenci jste dosáhli na  Český pohár a stali se  ligovými vicemistry. Jste spokojený?</w:t>
      </w:r>
    </w:p>
    <w:p>
      <w:pPr/>
      <w:r>
        <w:rPr/>
        <w:t xml:space="preserve">  </w:t>
      </w:r>
    </w:p>
    <w:p>
      <w:pPr/>
      <w:r>
        <w:rPr>
          <w:b w:val="1"/>
          <w:bCs w:val="1"/>
        </w:rPr>
        <w:t xml:space="preserve">Petr  Czudek, trenér BK Opava: </w:t>
      </w:r>
      <w:r>
        <w:rPr/>
        <w:t xml:space="preserve">„Určitě  jsem spokojený. Nejen, že jsme se stali vicemistry a obhájili tak  postavení z loňského a předloňského roku, ale hlavně jsme  vyhráli Český pohár. Jsme rádi, že jsme si ten pocit vítězství,  zvednout Český pohár, jsme si v této sezóně zažili. Proto je  to pro nás nejúspěšnější sezóna za posledních 19 let.“</w:t>
      </w:r>
    </w:p>
    <w:p>
      <w:pPr/>
      <w:r>
        <w:rPr>
          <w:b w:val="1"/>
          <w:bCs w:val="1"/>
        </w:rPr>
        <w:t xml:space="preserve">Kateřina  Geryková, redaktorka, TV POLAR: </w:t>
      </w:r>
      <w:r>
        <w:rPr/>
        <w:t xml:space="preserve">Basketbalu  se věnujete od dětství, jen aktivní hráčskou kariéru  vystřídala trenérská. Měl jste to takto v plánu?   </w:t>
      </w:r>
    </w:p>
    <w:p>
      <w:pPr/>
      <w:r>
        <w:rPr/>
        <w:t xml:space="preserve">  </w:t>
      </w:r>
    </w:p>
    <w:p>
      <w:pPr/>
      <w:r>
        <w:rPr>
          <w:b w:val="1"/>
          <w:bCs w:val="1"/>
        </w:rPr>
        <w:t xml:space="preserve">Petr  Czudek, trenér BK Opava: </w:t>
      </w:r>
      <w:r>
        <w:rPr/>
        <w:t xml:space="preserve">„Je  pravda, že jsem z učitelské rodiny. Takže jsem měl v plánu  určitě být učitelem. Do toho se vyvíjela má hráčská kariéra,  kterou jsem stále bral tak, že mne to baví. Pak jsem odešel do  střediska vrcholového sportu do Brna, kde už to profesionalismem  zavání. Pak jsem hrál za A tým. I  když jsem aktivně hrál, tak jsem navštěvoval kempy mladých  basketbalistů, nebo když mne někdo požádal, tak i tréninky. A  zjistil jsem, že mne to baví.      Chci  říct, že jsem měl odjakživa k dětem blízko. Takže už tam  někde v hlavě bylo, že bych chtěl trénovat. Také jsem  přemýšlel, že půjdu učit.“</w:t>
      </w:r>
    </w:p>
    <w:p>
      <w:pPr/>
      <w:r>
        <w:rPr>
          <w:b w:val="1"/>
          <w:bCs w:val="1"/>
        </w:rPr>
        <w:t xml:space="preserve">Kateřina  Geryková, redaktorka, TV POLAR: </w:t>
      </w:r>
      <w:r>
        <w:rPr/>
        <w:t xml:space="preserve">Jak  se změnil basketbal od doby, kdy jste s ním začínal?</w:t>
      </w:r>
    </w:p>
    <w:p>
      <w:pPr/>
      <w:r>
        <w:rPr/>
        <w:t xml:space="preserve">  </w:t>
      </w:r>
    </w:p>
    <w:p>
      <w:pPr/>
      <w:r>
        <w:rPr>
          <w:b w:val="1"/>
          <w:bCs w:val="1"/>
        </w:rPr>
        <w:t xml:space="preserve">Petr  Czudek, trenér BK Opava: </w:t>
      </w:r>
      <w:r>
        <w:rPr/>
        <w:t xml:space="preserve">„Hrozně  moc. Ty pravidla  se měnila. Já jsem  začínal ještě na dřevěných koších. Teď tam jsou plexiskla.  Za mne ještě nebyla trojka,  potom ji namalovali. Pro nás to byl  šok. Celkově se hra hrozně zrychlila. V  době, kdy jsem aktivně hrál, tak jsem byl na palubovce celých 40  minut. Střídal jsem, jen když jsem  měl 5 faulů,  nebo jsem se  zranil. Teď se málokdy vidí, aby hráč odehrál 40 minut. Opravdu  je to hodně náročné fyzicky.“</w:t>
      </w:r>
    </w:p>
    <w:p>
      <w:pPr/>
      <w:r>
        <w:rPr>
          <w:b w:val="1"/>
          <w:bCs w:val="1"/>
        </w:rPr>
        <w:t xml:space="preserve">Kateřina  Geryková, redaktorka, TV POLAR: </w:t>
      </w:r>
      <w:r>
        <w:rPr/>
        <w:t xml:space="preserve">  Nepochybuji  o tom, že sport je pro váš život nezbytný. U čeho relaxujete,  když si od něj chcete odpočinout?</w:t>
      </w:r>
    </w:p>
    <w:p>
      <w:pPr/>
      <w:r>
        <w:rPr/>
        <w:t xml:space="preserve">  </w:t>
      </w:r>
    </w:p>
    <w:p>
      <w:pPr/>
      <w:r>
        <w:rPr>
          <w:b w:val="1"/>
          <w:bCs w:val="1"/>
        </w:rPr>
        <w:t xml:space="preserve">Petr  Czudek, trenér BK Opava: </w:t>
      </w:r>
      <w:r>
        <w:rPr/>
        <w:t xml:space="preserve">  „Basket i zabere hodně času. Ale rád relaxuji zase sportem. Rád chodím  na vycházky  Za covidu jsme si pořídili psa, tak s ním. A miluju  plážový volejbal. Když to počasí dovolí, tak se půl roku  věnuju plážovému volejbalu. Ale když úplně odskočíme od toho  sportu, tak relax je také dobrý  koncert a divadlo.“</w:t>
      </w:r>
    </w:p>
    <w:p>
      <w:pPr/>
      <w:r>
        <w:rPr>
          <w:b w:val="1"/>
          <w:bCs w:val="1"/>
        </w:rPr>
        <w:t xml:space="preserve">Kateřina  Geryková, redaktorka, TV POLAR: </w:t>
      </w:r>
      <w:r>
        <w:rPr/>
        <w:t xml:space="preserve">Vaší  zálibou je divadlo a film. A ve filmu „Zlatý podraz“ z  basketbalového prostředí jste také hrál. Jaké to pro vás bylo  stát před kamerou?</w:t>
      </w:r>
    </w:p>
    <w:p>
      <w:pPr/>
      <w:r>
        <w:rPr/>
        <w:t xml:space="preserve">  </w:t>
      </w:r>
    </w:p>
    <w:p>
      <w:pPr/>
      <w:r>
        <w:rPr>
          <w:b w:val="1"/>
          <w:bCs w:val="1"/>
        </w:rPr>
        <w:t xml:space="preserve">Petr  Czudek, trenér BK Opava: </w:t>
      </w:r>
      <w:r>
        <w:rPr/>
        <w:t xml:space="preserve">  „To  byly tři natáčecí  dny, ale uvidíte tam jen moje záda. A ve  filmu nemluvím, na rozdíl od mých kolegů, kteří se tam  objevili. Třeba Tomáš Satoranský nebo Jirka Welsh. Já mám  většinou mám takovou smůlu. Trávím na place hodně času a  výsledek není vidět.“</w:t>
      </w:r>
    </w:p>
    <w:p>
      <w:pPr/>
      <w:r>
        <w:rPr>
          <w:b w:val="1"/>
          <w:bCs w:val="1"/>
        </w:rPr>
        <w:t xml:space="preserve">Kateřina  Geryková, redaktorka, TV POLAR: „</w:t>
      </w:r>
      <w:r>
        <w:rPr/>
        <w:t xml:space="preserve">Naopak  vaše  činnost je vidět v propojení se  sociálně - terapeutickou dílnou  Radost, kterou provozuje opavská Charita. Jak tato spolupráce  vznikla?</w:t>
      </w:r>
    </w:p>
    <w:p>
      <w:pPr/>
      <w:r>
        <w:rPr/>
        <w:t xml:space="preserve">  </w:t>
      </w:r>
    </w:p>
    <w:p>
      <w:pPr/>
      <w:r>
        <w:rPr>
          <w:b w:val="1"/>
          <w:bCs w:val="1"/>
        </w:rPr>
        <w:t xml:space="preserve">Petr  Czudek, trenér BK Opava: </w:t>
      </w:r>
      <w:r>
        <w:rPr/>
        <w:t xml:space="preserve">„To  je už 7 roků. Najednou se z těch setkávání stala tradice s tím, že  hodně tamních klientů nám chodí fandit,  sedí většinou za  lavičkou. Teď máme takovou společnou akci, kde budeme střílet,  budeme soutěžit. A musím říct, že jsou to setkání přirozená.  Nice není strojené. To naše vzájemné propojení funguje nějak  automaticky.“</w:t>
      </w:r>
    </w:p>
    <w:p>
      <w:pPr/>
      <w:r>
        <w:rPr>
          <w:b w:val="1"/>
          <w:bCs w:val="1"/>
        </w:rPr>
        <w:t xml:space="preserve">Kateřina  Geryková, redaktorka, TV POLAR: </w:t>
      </w:r>
      <w:r>
        <w:rPr/>
        <w:t xml:space="preserve">  A já musím dodat, že na mne  působí společná setkání vždy  velmi přátelsky. Co vám tato setkání dávají?</w:t>
      </w:r>
    </w:p>
    <w:p>
      <w:pPr/>
      <w:r>
        <w:rPr/>
        <w:t xml:space="preserve">  </w:t>
      </w:r>
    </w:p>
    <w:p>
      <w:pPr/>
      <w:r>
        <w:rPr>
          <w:b w:val="1"/>
          <w:bCs w:val="1"/>
        </w:rPr>
        <w:t xml:space="preserve">Petr  Czudek, trenér BK Opava: </w:t>
      </w:r>
      <w:r>
        <w:rPr/>
        <w:t xml:space="preserve">„No,  dobrý pocit. To je jako když se vám podaří dát dobrý dárek k  Vánocům. A vidíte ty rozzářené oči, taky z toho máte dobrý  pocit. Tak to je ono. Já bych v tom nehledal nic složitého. Čistá  radost z toho, že někdo má radost.“   </w:t>
      </w:r>
    </w:p>
    <w:p>
      <w:pPr/>
      <w:r>
        <w:rPr>
          <w:b w:val="1"/>
          <w:bCs w:val="1"/>
        </w:rPr>
        <w:t xml:space="preserve">Kateřina  Geryková, redaktorka, TV POLAR: </w:t>
      </w:r>
      <w:r>
        <w:rPr/>
        <w:t xml:space="preserve">Na  přátelských vztazích si nejspíš zakládáte i v klubu. Jinak si  nedovedu vysvětlit tu přirozenou autoritu, kterou u hráčů máte.  Čím to je?</w:t>
      </w:r>
    </w:p>
    <w:p>
      <w:pPr/>
      <w:r>
        <w:rPr/>
        <w:t xml:space="preserve">  </w:t>
      </w:r>
    </w:p>
    <w:p>
      <w:pPr/>
      <w:r>
        <w:rPr>
          <w:b w:val="1"/>
          <w:bCs w:val="1"/>
        </w:rPr>
        <w:t xml:space="preserve">Petr  Czudek, trenér BK Opava: </w:t>
      </w:r>
      <w:r>
        <w:rPr/>
        <w:t xml:space="preserve">„Jedno  je pravda, že jsme spolu dlouho už dlouho. Je to  takové  manželství. Neříkám, že tam je láska, ale spíš očekávání  a tolerance.  Já něco toleruju klukům a kluci zase tolerují něco  mně. A je tam vzájemný respekt. Kluci ví, že mně jde o to,  udělat co nejlepší výsledek. Tam ta motivace je společná.“</w:t>
      </w:r>
    </w:p>
    <w:p>
      <w:pPr/>
      <w:r>
        <w:rPr>
          <w:b w:val="1"/>
          <w:bCs w:val="1"/>
        </w:rPr>
        <w:t xml:space="preserve">Kateřina  Geryková, redaktorka, TV POLAR: </w:t>
      </w:r>
      <w:r>
        <w:rPr/>
        <w:t xml:space="preserve">Jaké  máte plány pro příští sezónu?</w:t>
      </w:r>
    </w:p>
    <w:p>
      <w:pPr/>
      <w:r>
        <w:rPr/>
        <w:t xml:space="preserve">  </w:t>
      </w:r>
    </w:p>
    <w:p>
      <w:pPr/>
      <w:r>
        <w:rPr>
          <w:b w:val="1"/>
          <w:bCs w:val="1"/>
        </w:rPr>
        <w:t xml:space="preserve">Petr  Czudek, trenér BK Opava: </w:t>
      </w:r>
      <w:r>
        <w:rPr/>
        <w:t xml:space="preserve">„Sezona  byla dva roky v covidu, pak přišla válka. Je to docela  problém,  jak zabezpečit sezónu, to mluvím o penězích. Zvažovali jsme i  variantu tzv. „dietní sezóna“. Že nebudeme hrát poháry, nebo  jich budeme hrát  méně. Ale když tady byla dvakrát vyprodaná  hala, hrálo se finále, tak  sponzoři řekli: Musíme hrát dál! Tak  se teď rozhodlo, že budeme hrát poháry a oslovíme také nějaké  zahraniční hráče. Ale hlavně musíme oslovit nové sponzory.  Já  věřím, že se všechno podaří, a že ta nová sezóna bude ještě  lepší, než byla ta letošní.“</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2026-01-28T12:03:04+01:00</dcterms:created>
  <dcterms:modified xsi:type="dcterms:W3CDTF">2026-01-28T12:03:04+01:00</dcterms:modified>
</cp:coreProperties>
</file>

<file path=docProps/custom.xml><?xml version="1.0" encoding="utf-8"?>
<Properties xmlns="http://schemas.openxmlformats.org/officeDocument/2006/custom-properties" xmlns:vt="http://schemas.openxmlformats.org/officeDocument/2006/docPropsVTypes"/>
</file>