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Jubilejní kolonii vznikne malé bytové muzeum</w:t>
      </w:r>
    </w:p>
    <w:p>
      <w:pPr/>
      <w:r>
        <w:rPr>
          <w:b w:val="1"/>
          <w:bCs w:val="1"/>
        </w:rPr>
        <w:t xml:space="preserve">V Ostravě-Jihu vznikne historicky první muzeum. Umístěno bude v Jubilejní kolonii v Hrabůvce a lidé se v něm dozví, jak kdysi žili dělníci Vítkovických železáren, pro které byla Jubilejní kolonie postavena.</w:t>
      </w:r>
    </w:p>
    <w:p>
      <w:pPr/>
      <w:r>
        <w:rPr/>
        <w:t xml:space="preserve">Městský obvod Ostrava-Jih chce v Jubilejní kolonii zřídit malé bytové muzeum. Půjde o ukázku dělnického bydlení v průběhu 20. a 30. let minulého století. Návštěvníci si tak udělají představu o tom, jak žili naši předkové v nejkrásnější čtvrti Jihu.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“Důvod, proč vlastně tato malá expozice vznikne, tak to je jedinečnost Jubilejní kolonie, protože ta je dnes považována za vůbec nejkrásnější kolonii Ostravsko karvinského revíru. No a my se budeme snažit nějakým způsobem předvést, jak to dělnické bydlení v tehdejší době vypadalo.”</w:t>
      </w:r>
    </w:p>
    <w:p>
      <w:pPr/>
      <w:r>
        <w:rPr>
          <w:b w:val="1"/>
          <w:bCs w:val="1"/>
        </w:rPr>
        <w:t xml:space="preserve">Petr Bidzinski, referent vztahů s veřejností, MOb Ostrava-Jih: </w:t>
      </w:r>
      <w:r>
        <w:rPr/>
        <w:t xml:space="preserve">“Muzeum může vzniknout díky tomu, že se uvolnil jeden malý byt v původním stavu. V nejbližší době tam bude probíhat rekonstrukce a po rekonstrukci to bude další přidaná hodnota této lokality.”</w:t>
      </w:r>
    </w:p>
    <w:p>
      <w:pPr/>
      <w:r>
        <w:rPr/>
        <w:t xml:space="preserve">Radnice momentálně shání veškeré dobové vybavení. Obrací se proto na veřejnost.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“Pokud by někdo měl předměty, které souvisí s bydlením 20. a 30. let, aby nás kontaktoval. Sháníme různé nábytky, denní potřeby, hygienické potřeby. Zkrátka všechno, co se běžně užívalo v tehdejší době tak, jak to dneska známe, akorát nepotřebujeme nějaké moderní věci, nebo věci retro. Opravdu, aby to bylo z 30. let minulého století.”</w:t>
      </w:r>
    </w:p>
    <w:p>
      <w:pPr/>
      <w:r>
        <w:rPr/>
        <w:t xml:space="preserve">Plánované muzeum vznikne ve Slezské ulici v prostorách, kde se původně nacházela lékařská ambulance a Masarykova liga proti tuberkulóze.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“Má vzniknout byt, který se bude skládat z takové větší obytné kuchyně s kamny, pak tam bude ložnice, kde budou spát  jakoby rodiče a děti. K tomu pak náleží předsíň a také toaleta. Nepotřebujeme nic do koupelny, protože koupelny v takových bytech nebyly.”</w:t>
      </w:r>
    </w:p>
    <w:p>
      <w:pPr/>
      <w:r>
        <w:rPr/>
        <w:t xml:space="preserve">Součástí muzea bude i přístupová chodba, kde bude expozice s historickými fotografiemi a povídáním o historii Jubilejní kolonie.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ulici Provaznická staví dětské hřiště</w:t>
      </w:r>
    </w:p>
    <w:p>
      <w:pPr/>
      <w:r>
        <w:rPr>
          <w:b w:val="1"/>
          <w:bCs w:val="1"/>
        </w:rPr>
        <w:t xml:space="preserve">V Ostravě-Hrabůvce staví nové dětské hřiště. Vzniká na ulici Provaznická a sloužit bude  dětem ve věku od 3 do 14 let. Na jeho realizaci výrazně přispěl ostravský magistrát.</w:t>
      </w:r>
    </w:p>
    <w:p>
      <w:pPr/>
      <w:r>
        <w:rPr/>
        <w:t xml:space="preserve">Už od roku 2015 je na papíře projekt nového dětského hřiště na ulici Provaznická v Hrabůvce za více než 13 milionů korun. Peníze na něj se ale našly až teď. Jeho stavba je tak v plném proudu. </w:t>
      </w:r>
    </w:p>
    <w:p>
      <w:pPr/>
      <w:r>
        <w:rPr>
          <w:b w:val="1"/>
          <w:bCs w:val="1"/>
        </w:rPr>
        <w:t xml:space="preserve">Stanislav Šplíchal, vedoucí investičního odboru, MOb Ostrava-Jih: </w:t>
      </w:r>
      <w:r>
        <w:rPr/>
        <w:t xml:space="preserve">“Během té doby jsme přikročili také k modernizaci projektové dokumentace, aby odpovídala současné době. Po dokončení to bude dětské hřiště pro děti od 3 do 14 let. Tomu věkovému rozvrstvení bude odpovídat i počet a typ herních prvků od nejjednoduššího pískoviště a skluzavky po rozhlednu s tobogánem, prolézací kopečky, síťová pyramida, houpačky a pro ty nejstarší parkourové prvky a oválné sportovní hřiště pro míčové hry.”</w:t>
      </w:r>
    </w:p>
    <w:p>
      <w:pPr/>
      <w:r>
        <w:rPr/>
        <w:t xml:space="preserve">Rozhledna s tobogánem je unikátní. Nikde jinde v Ostravě ji neuvidíte.</w:t>
      </w:r>
    </w:p>
    <w:p>
      <w:pPr/>
      <w:r>
        <w:rPr>
          <w:b w:val="1"/>
          <w:bCs w:val="1"/>
        </w:rPr>
        <w:t xml:space="preserve">Jan Tulinger, majitel realizační firmy: </w:t>
      </w:r>
      <w:r>
        <w:rPr/>
        <w:t xml:space="preserve">“Momentálně provádíme náhradu souvrství, které se vykopalo, za kamenivo. Provádí se betonové obruby plus betonové základy pro herní prvky, které momentálně osazujeme a v budoucnu budeme dělat pryž a následně se dokončí ty herní prvky. Nejsložitější na té akci byla samotná věž, kde byly potřeba udělat složitější základy.  Takže to byla taková výzva, ale nakonec se to povedlo udělat.”</w:t>
      </w:r>
    </w:p>
    <w:p>
      <w:pPr/>
      <w:r>
        <w:rPr/>
        <w:t xml:space="preserve">Největším problémem před samotnou stavbou bylo umístění vsakovacích nádrží, které zadržují vodu v krajině. 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“Při provádění průzkumného vrtu jsme zjistili poněkud jinou hloubku pro vsakovací nádrže i trošku rozdílné složení zeminy, takže vsakovací nádrže musely být větší a musí být dvě. Stavíte na zelené ploše, nebo co tady bylo předtím? Původně tady byly nějaké zpevněné plochy po původním hřišti. Taky jsme při výkopových pracích objevili staré základové objekty z budov, které tady byly zřejmě ještě před výstavbou sídliště.”</w:t>
      </w:r>
    </w:p>
    <w:p>
      <w:pPr/>
      <w:r>
        <w:rPr/>
        <w:t xml:space="preserve">Veškeré práce by měly skončit už na konci srpna.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“Následuje kolaudační řízení. Napřed vodoprávní, potom obecné. To by mělo proběhnout v září, takže si myslím, že od října by mohlo být dětské hřiště v plném provozu.”</w:t>
      </w:r>
    </w:p>
    <w:p>
      <w:pPr/>
      <w:r>
        <w:rPr/>
        <w:t xml:space="preserve">Hřiště nebude oploceno a přístup na něj bude ze tří stran. U každého vstupu bude informační tabule s poučením, jak se na něm mají děti chovat.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Speciální škola Diakonie rozšiřuje své prostory</w:t>
      </w:r>
    </w:p>
    <w:p>
      <w:pPr/>
      <w:r>
        <w:rPr>
          <w:b w:val="1"/>
          <w:bCs w:val="1"/>
        </w:rPr>
        <w:t xml:space="preserve">Speciální škola Diakonie, která vzdělává děti s kombinovanými vadami od 2 do 26 let věku, postupně modernizuje své sídlo v bývalé Základní škole Mitušova v Hrabůvce. Aktuálně se pracuje v 1. patře.</w:t>
      </w:r>
    </w:p>
    <w:p>
      <w:pPr/>
      <w:r>
        <w:rPr/>
        <w:t xml:space="preserve">Vše na jednom místě najdou rodiče postižených dětí v bývalé ZŠ Mitušova v Hrabůvce.V jednom pavilonu mateřskou, základní speciální a praktickou školu a ve druhém rehabilitace. Rodičům tak odpadají převozy dětí z jednoho místa na druhé. </w:t>
      </w:r>
    </w:p>
    <w:p>
      <w:pPr/>
      <w:r>
        <w:rPr>
          <w:b w:val="1"/>
          <w:bCs w:val="1"/>
        </w:rPr>
        <w:t xml:space="preserve">Irena Johanka Savková, ředitelka,</w:t>
      </w:r>
      <w:r>
        <w:rPr>
          <w:b w:val="1"/>
          <w:bCs w:val="1"/>
        </w:rPr>
        <w:t xml:space="preserve">Speciální škola Diakonie ČCE Ostrava</w:t>
      </w:r>
      <w:r>
        <w:rPr/>
        <w:t xml:space="preserve">: “Naším záměrem bylo vytvořit areál, kde bude komplexní péče pro děti, které mají nějaké potíže. To znamená usnadnit rodičům péči o tyto děti. To znamená, že děti, které potřebují intenzivnější péči, rodiče o ni mají zájem, takže v dopoledních hodinách můžeme to dítě odvést na domluvené cvičení. Tam rehabilitační pracovník s nimi odcvičí a potom je vrátí zpátky k nám do výuky.”</w:t>
      </w:r>
    </w:p>
    <w:p>
      <w:pPr/>
      <w:r>
        <w:rPr/>
        <w:t xml:space="preserve">Ve škole momentálně prochází rekonstrukcí 1. patro, kde vzniknou další třídy a také místnost pro školení sociálních pracovníků. </w:t>
      </w:r>
    </w:p>
    <w:p>
      <w:pPr/>
      <w:r>
        <w:rPr>
          <w:b w:val="1"/>
          <w:bCs w:val="1"/>
        </w:rPr>
        <w:t xml:space="preserve">Irena Johanka Savková, ředitelka,</w:t>
      </w:r>
      <w:r>
        <w:rPr>
          <w:b w:val="1"/>
          <w:bCs w:val="1"/>
        </w:rPr>
        <w:t xml:space="preserve">Speciální škola Diakonie ČCE Ostrava</w:t>
      </w:r>
      <w:r>
        <w:rPr/>
        <w:t xml:space="preserve">: “Momentálně připravujeme další 4 třídy na otevření. Chceme, aby 1. 9. jsme tady mohli přivítat dalších 14 dětí, které máme nahlášené, které k nám nastoupí. Prakticky tady jak to vidíte nahoře, tak to vypadalo i dole. To znamená za těch 6 týdnů jsme udělali přízemí.”</w:t>
      </w:r>
    </w:p>
    <w:p>
      <w:pPr/>
      <w:r>
        <w:rPr/>
        <w:t xml:space="preserve">Rekonstrukcí projdou i bývalé šatny. Větší děti Škola připravuje do praktického života, a to v rámci možností, které mají. </w:t>
      </w:r>
    </w:p>
    <w:p>
      <w:pPr/>
      <w:r>
        <w:rPr>
          <w:b w:val="1"/>
          <w:bCs w:val="1"/>
        </w:rPr>
        <w:t xml:space="preserve">Jana Havriščuková, učitelka: </w:t>
      </w:r>
      <w:r>
        <w:rPr/>
        <w:t xml:space="preserve">“Každý má svou specifickou poruchu a my se snažíme přizpůsobovat přímo jim. U nás je důležité, že se zaměřujeme například na finance, aby byli schopni si sami nakoupit, aby si uměli sami vytvořit rozpočet, aby měli dobrý kontakt s veřejností. Minulý týden jsme nacvičovali i na sociálním úřadě, že si chtějí vyřídit nějakou dávku. Teď řešíme i pěstitelské činnosti.”</w:t>
      </w:r>
    </w:p>
    <w:p>
      <w:pPr/>
      <w:r>
        <w:rPr>
          <w:b w:val="1"/>
          <w:bCs w:val="1"/>
        </w:rPr>
        <w:t xml:space="preserve">Anketa: žák praktické školy: </w:t>
      </w:r>
      <w:r>
        <w:rPr/>
        <w:t xml:space="preserve">“Tohle je cibule, tohle je kedluben, tohle meduňka a tohle je bazalka. Máme tam ještě rajčata a tady někde jsou ještě jahody. Hodně to zaléváme s paní učitelkou, takže se o to staráme hodně.”</w:t>
      </w:r>
    </w:p>
    <w:p>
      <w:pPr/>
      <w:r>
        <w:rPr/>
        <w:t xml:space="preserve">Co se týká mateřské školy, tak ta se věnuje zejména rozvoji smyslů, motoriky a osobnosti dítěte.</w:t>
      </w:r>
    </w:p>
    <w:p>
      <w:pPr/>
      <w:r>
        <w:rPr>
          <w:b w:val="1"/>
          <w:bCs w:val="1"/>
        </w:rPr>
        <w:t xml:space="preserve">Martina Janečková, učitelka: </w:t>
      </w:r>
      <w:r>
        <w:rPr/>
        <w:t xml:space="preserve">“Chodí nám tady 7 dětí momentálně. Každý týden se věnujeme jiné aktivitě ať je to poznávání stromů, nebo květinek. Teď máme zrovna osobní hygienu, takže tady se hlavně věnujeme sebeobslužným činnostem, rozvíjíme komunikaci. Jinak s dětmi děláme říkanky, chodíme hodně ven do přírody, na zahradu, ukazujeme hodně zrakové předměty a takové ty stimulační věci.”</w:t>
      </w:r>
    </w:p>
    <w:p>
      <w:pPr/>
      <w:r>
        <w:rPr/>
        <w:t xml:space="preserve">Speciální školu diakonie navštěvují děti z celého MS kraje. Rozvíjí se zejména díky různým sponzorům, nadacím i jednotlivcům bez kterých by rekonstrukci nezvládla jak časově, tak i finančně.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2026-01-02T12:45:22+01:00</dcterms:created>
  <dcterms:modified xsi:type="dcterms:W3CDTF">2026-01-02T12:45:22+01:00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