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Restaurátoři pracují v Konkatedrále Nanebevzetí Panny Marie</w:t>
      </w:r>
    </w:p>
    <w:p>
      <w:pPr/>
      <w:r>
        <w:rPr>
          <w:b w:val="1"/>
          <w:bCs w:val="1"/>
        </w:rPr>
        <w:t xml:space="preserve">V úvodním příspěvku vás vezmeme do Konkatedrály Nanebevzetí panny Marie. Poté, co prošla kompletní rekonstrukcí, přišel nyní na řadu také vnitřní mobiliář. Restaurátoři pracují na obnovení bočních oltářů i výmalby kaplí. Vstup dovnitř není omezený, bohoslužby tady probíhají i nadále. Hotovo bude za rok.</w:t>
      </w:r>
    </w:p>
    <w:p>
      <w:pPr/>
      <w:r>
        <w:rPr/>
        <w:t xml:space="preserve">Rozsáhlé  opravy gotické kulturní památky Konkatedrály Nanebevzetí panny  Marie skončily před dvěma roky. Během nich  dělníci vyčistili fasádu, vyměnili okna i nevyhovující  elektroinstalaci a objekt zaizolovali. Nyní přišlo na řadu  vnitřní, barokní,  vybavení kostela. Nejprve restaurátoři  museli zbavit vlhkosti boční oltáře zdobené umělým mramorem.   </w:t>
      </w:r>
    </w:p>
    <w:p>
      <w:pPr/>
      <w:r>
        <w:rPr>
          <w:b w:val="1"/>
          <w:bCs w:val="1"/>
        </w:rPr>
        <w:t xml:space="preserve">Jan  Šneberger, restaurátor: „</w:t>
      </w:r>
      <w:r>
        <w:rPr/>
        <w:t xml:space="preserve">Způsobuje  degradaci materiálu. Pojivo štukolustra je sádra, která neodolává  vlhkosti a zároveň ten porvch uzavírá.“</w:t>
      </w:r>
    </w:p>
    <w:p>
      <w:pPr/>
      <w:r>
        <w:rPr>
          <w:b w:val="1"/>
          <w:bCs w:val="1"/>
        </w:rPr>
        <w:t xml:space="preserve">Jakub  Gajda, restaurátor: </w:t>
      </w:r>
      <w:r>
        <w:rPr/>
        <w:t xml:space="preserve">„Takže  se dělaly kompletní injektáže   spodní  podlahové spáry do hloubky 1,20 m pod oltáře. Provedla se  chemická izolace a provedly se závozy výkopů před oltáři.“   </w:t>
      </w:r>
    </w:p>
    <w:p>
      <w:pPr/>
      <w:r>
        <w:rPr/>
        <w:t xml:space="preserve">Celková  obnova čeká všech 6 bočních, asi deset  metrů vysokých oltářů.  Restaurátoři  dotvoří chybějící části soch a obnoví také  zlatý povrch plastik.</w:t>
      </w:r>
    </w:p>
    <w:p>
      <w:pPr/>
      <w:r>
        <w:rPr/>
        <w:t xml:space="preserve">Přestože  byl kostel postavený v gotickém stylu, veškerá vnitřní výzdoba  je barokní. Během 10 let ji vytvořil ve 2. pol. 18. století  prostějovský sochař Jan Schubert.</w:t>
      </w:r>
    </w:p>
    <w:p>
      <w:pPr/>
      <w:r>
        <w:rPr/>
        <w:t xml:space="preserve">Restaurátoři  pracují také na odkrývání původní malby v kaplích.  Tady, v kapli Panny Marie Lourdské se z pod barokní výmalby  vyloupla renesanční obloha s hvězdami.   </w:t>
      </w:r>
    </w:p>
    <w:p>
      <w:pPr/>
      <w:r>
        <w:rPr>
          <w:b w:val="1"/>
          <w:bCs w:val="1"/>
        </w:rPr>
        <w:t xml:space="preserve">Dalibor  Halátek, památkář, Národní památkový ústav: </w:t>
      </w:r>
      <w:r>
        <w:rPr/>
        <w:t xml:space="preserve">„Ta  malba pochází z  konce 19 stol. Ale  pod touto malbou se nachází ještě alby starší, pravděpodobně  renesančního stáří, 16. - 17. století.“</w:t>
      </w:r>
    </w:p>
    <w:p>
      <w:pPr/>
      <w:r>
        <w:rPr/>
        <w:t xml:space="preserve">Novotou  zazáří také kazatelna a mramorová křtitelnice s plastikou s  názvem Křest Páně. Práce budou v příštím  roce pokračovat také na epitafu knížete Karla z Lichtenšteina v  presbytáři. Hlavní, baldachýnový  oltář zůstane zatím tak, jak je.</w:t>
      </w:r>
    </w:p>
    <w:p>
      <w:pPr/>
      <w:r>
        <w:rPr/>
        <w:t xml:space="preserve">Opravy  za víc jak deset milionů korun, jejichž investorem je  ostravsko-opavské biskupství, budou dokončeny za rok.  Během nich  bude konkatedrála otevřená pro věřící bez omezení.   </w:t>
      </w:r>
    </w:p>
    <w:p>
      <w:pPr/>
      <w:br/>
    </w:p>
    <w:p>
      <w:pPr/>
      <w:r>
        <w:rPr/>
        <w:t xml:space="preserve">---</w:t>
      </w:r>
    </w:p>
    <w:p>
      <w:pPr>
        <w:pStyle w:val="Heading1"/>
      </w:pPr>
      <w:r>
        <w:rPr>
          <w:sz w:val="36"/>
          <w:szCs w:val="36"/>
        </w:rPr>
        <w:t xml:space="preserve">U Leskoveckého chodníku najdete 150 let staré stromy</w:t>
      </w:r>
    </w:p>
    <w:p>
      <w:pPr/>
      <w:r>
        <w:rPr>
          <w:b w:val="1"/>
          <w:bCs w:val="1"/>
        </w:rPr>
        <w:t xml:space="preserve">V lesích nedaleko Skřipova najde rezervaci s názvem u Leskovického chodníku. Díky minimálnímu zásahu tady zůstaly původní stromy, které jsou mnohem odolnější vůči povětrnostním vlivům i škůdcům. Proto jsou jejich semena žádaná pro pěstování stromků.</w:t>
      </w:r>
    </w:p>
    <w:p>
      <w:pPr/>
      <w:r>
        <w:rPr/>
        <w:t xml:space="preserve">Na  necelých 30 hektarech, v lesích na jih od obce Skřipov na Opavsku  , najdete 150 let staré stromy. Přežily vichřice, mrazy i  kůrovcové kalamity.   </w:t>
      </w:r>
    </w:p>
    <w:p>
      <w:pPr/>
      <w:r>
        <w:rPr>
          <w:b w:val="1"/>
          <w:bCs w:val="1"/>
        </w:rPr>
        <w:t xml:space="preserve">Radomír  Drašák, ředitel, Městské lesy Opava: </w:t>
      </w:r>
      <w:r>
        <w:rPr/>
        <w:t xml:space="preserve">„Tady  máme víceméně 80% buku, 10% jedle a 10% smrku a ostatních  listnatých dřevin.“</w:t>
      </w:r>
    </w:p>
    <w:p>
      <w:pPr/>
      <w:r>
        <w:rPr/>
        <w:t xml:space="preserve">Na  tomto území, které je v majetku Městských lesů Opava, převládá  buk. Na místech, kde je to možné, se nyní vysazuje také jedle.</w:t>
      </w:r>
    </w:p>
    <w:p>
      <w:pPr/>
      <w:r>
        <w:rPr>
          <w:b w:val="1"/>
          <w:bCs w:val="1"/>
        </w:rPr>
        <w:t xml:space="preserve">Radomír  Drašák, ředitel, Městské lesy Opava: </w:t>
      </w:r>
      <w:r>
        <w:rPr/>
        <w:t xml:space="preserve">„Abychom  tady vnesli jinou dřevinu, než  tento buk, tak jsme se rozhodli  zalesnit jedlí. Tady vlastně původně rostlo 100% jedle. Dnes je  tady jedle jen v pár jedincích.“</w:t>
      </w:r>
    </w:p>
    <w:p>
      <w:pPr/>
      <w:r>
        <w:rPr/>
        <w:t xml:space="preserve">Od  roku 1969, kdy zde byla vyhlášena rezervace, si toto území žije  víceméně svým životem. V lese se už mnoho desetiletí příliš  nekácí, odstraňují se jen poškozené stromy, ale jde pouze o  jednotky. To možná dřeviny zocelilo v odolnosti proti  povětrnostním vlivům i škůdcům. Takový charakter lesa by se  měl v budoucnu rozšířit také do dalších lokalit.  Proto se ze  semen zdejších stromů pěstují sazenice.   </w:t>
      </w:r>
    </w:p>
    <w:p>
      <w:pPr/>
      <w:r>
        <w:rPr>
          <w:b w:val="1"/>
          <w:bCs w:val="1"/>
        </w:rPr>
        <w:t xml:space="preserve">Radomír  Drašák, ředitel, Městské lesy Opava: </w:t>
      </w:r>
      <w:r>
        <w:rPr/>
        <w:t xml:space="preserve">„V  této rezervaci máme uznané porosty pro sběr reprodukčního  materiálu – semena jedle a buku. Přijdou sběrači, posbírají  šišky, bukvice a ty následně seju do lesní školky. A pak tyto  původní dřeviny, které tady rostou 150 let vracím zpět.“</w:t>
      </w:r>
    </w:p>
    <w:p>
      <w:pPr/>
      <w:r>
        <w:rPr/>
        <w:t xml:space="preserve">Sazenicemi   zdejší školky zásobují okolní lesy, zejména ty, které  potřebují dosadit stromy , které musely být pokáceny kvůli  napadení kůrovcem.    </w:t>
      </w:r>
    </w:p>
    <w:p>
      <w:pPr/>
      <w:br/>
    </w:p>
    <w:p>
      <w:pPr/>
      <w:br/>
    </w:p>
    <w:p>
      <w:pPr/>
      <w:r>
        <w:rPr/>
        <w:t xml:space="preserve">---</w:t>
      </w:r>
    </w:p>
    <w:p>
      <w:pPr>
        <w:pStyle w:val="Heading1"/>
      </w:pPr>
      <w:r>
        <w:rPr>
          <w:sz w:val="36"/>
          <w:szCs w:val="36"/>
        </w:rPr>
        <w:t xml:space="preserve">Dominik Fajkus objevuje pro děti hudbu</w:t>
      </w:r>
    </w:p>
    <w:p>
      <w:pPr/>
      <w:r>
        <w:rPr>
          <w:b w:val="1"/>
          <w:bCs w:val="1"/>
        </w:rPr>
        <w:t xml:space="preserve">Dominik Fajkus se snaží popularizovat vážnou hudbu. Sám ji objevil až v dospělosti, když začal hrát na klavír. Dnes skládá hudbu, koncertuje i vyučuje. A v podstatě si tak plní své sny. Víc o sobě prozradí v rozhovoru.</w:t>
      </w:r>
    </w:p>
    <w:p>
      <w:pPr/>
      <w:r>
        <w:rPr>
          <w:b w:val="1"/>
          <w:bCs w:val="1"/>
        </w:rPr>
        <w:t xml:space="preserve">Kateřina  Geryková, redaktorka TV POLAR: </w:t>
      </w:r>
      <w:r>
        <w:rPr/>
        <w:t xml:space="preserve">S  hrou na klavír jste začal pozdě, až ve svých 18 letech. Do té  doby jste byl hudbou nepolíbený?</w:t>
      </w:r>
    </w:p>
    <w:p>
      <w:pPr/>
      <w:r>
        <w:rPr>
          <w:b w:val="1"/>
          <w:bCs w:val="1"/>
        </w:rPr>
        <w:t xml:space="preserve">Dominik  Fajkus, klavírista, skladatel, učitel: </w:t>
      </w:r>
      <w:r>
        <w:rPr/>
        <w:t xml:space="preserve">„Ne,  nebyl. V té době jsem působil v různých kapelách jako zpěvák  v žánru black metalové a death metalové hudby. Ale protože to  byly takové „garážové kapely“, tak se většinou stalo, že  nakonec se rozpadly. A zbyl jsem sám. A já jsem se chtěl naučit  na hudební nástroj, který by mě  osvobodil od toho, se spoléhat  na ostatní lidi. A klavír je nejuniverzálnějším nástrojem, se  kterým dokážete udělat show pro lidi a nepotřebujete k tomu  zbytek dalších členů kapely.“</w:t>
      </w:r>
    </w:p>
    <w:p>
      <w:pPr/>
      <w:r>
        <w:rPr>
          <w:b w:val="1"/>
          <w:bCs w:val="1"/>
        </w:rPr>
        <w:t xml:space="preserve">Kateřina  Geryková, redaktorka TV POLAR: </w:t>
      </w:r>
      <w:r>
        <w:rPr/>
        <w:t xml:space="preserve">Pamatujete  si na konkrétní impuls, který vás usadil k pianu? A plánoval  jste si, že u něj tak dlouho vydržíte?</w:t>
      </w:r>
    </w:p>
    <w:p>
      <w:pPr/>
      <w:r>
        <w:rPr>
          <w:b w:val="1"/>
          <w:bCs w:val="1"/>
        </w:rPr>
        <w:t xml:space="preserve">Dominik  Fajkus, klavírista, skladatel, učitel: </w:t>
      </w:r>
      <w:r>
        <w:rPr/>
        <w:t xml:space="preserve">„Ten  impuls byl komický. V době, kdy jsem hledal nějaký hudební  nástroj, na který budu hrát, tak jsem se rozmýšlel nad kytarou,  klávesami, příčnou flétnou.... atd. Bylo toho hodně. Ale neměl  jsem moc peněz, tak jsem se rozhodoval podle ceny nástroje. V  jednom bazaru na mne vykoukly staré yamaha klávesy za 1 500 Kč. Ty  jsem si koupil a bylo rozhodnuto. Opravdu jsem nečekal, co to  všechno spustí.“</w:t>
      </w:r>
    </w:p>
    <w:p>
      <w:pPr/>
      <w:r>
        <w:rPr>
          <w:b w:val="1"/>
          <w:bCs w:val="1"/>
        </w:rPr>
        <w:t xml:space="preserve">Kateřina  Geryková, redaktorka TV POLAR: </w:t>
      </w:r>
      <w:r>
        <w:rPr/>
        <w:t xml:space="preserve">Od  té doby jste ušel kus cesty. Dnes se nevěnujete jen interpretování  cizí hudby, ale také si píšete svou vlastní. To byla přirozená  cesta?</w:t>
      </w:r>
    </w:p>
    <w:p>
      <w:pPr/>
      <w:r>
        <w:rPr>
          <w:b w:val="1"/>
          <w:bCs w:val="1"/>
        </w:rPr>
        <w:t xml:space="preserve">Dominik  Fajkus, klavírista, skladatel, učitel: </w:t>
      </w:r>
      <w:r>
        <w:rPr/>
        <w:t xml:space="preserve">„V  době, kdy jsem začal hrát, ještě nebylo možné, že bych měl  tablet a mohl si pouštět písničky, a pak je interpretovat. Takže  buď jsem si to mohl naposlouchat z filmů, nebo ze seriálů nebo z  rádia. Ta lepší možnost byla, že jsem si je mohl napsat sám.  Takže první písničky, kromě lidových, jednoduchých věcí,  jsem si sám komponoval. Samozřejmě, to byly triviální skladby.  Ale já jsem měl z toho radost. Jednak proto, že jsem něco sám   vymyslel a jednak proto, že jsem byl schopen to sám zahrát. Takže  ano, jde to ruku v ruce celou moji klavírní kariérou.“</w:t>
      </w:r>
    </w:p>
    <w:p>
      <w:pPr/>
      <w:r>
        <w:rPr>
          <w:b w:val="1"/>
          <w:bCs w:val="1"/>
        </w:rPr>
        <w:t xml:space="preserve">Kateřina  Geryková, redaktorka TV POLAR: </w:t>
      </w:r>
      <w:r>
        <w:rPr/>
        <w:t xml:space="preserve">Ještě  další vaši profesi musím připomenout. Jste učitelem hudby a  vydal jste vlastní notovou školu. Znamená to, že s tím, co bylo  pro výuku dostupné jste nebyl spokojený?    </w:t>
      </w:r>
    </w:p>
    <w:p>
      <w:pPr/>
      <w:r>
        <w:rPr>
          <w:b w:val="1"/>
          <w:bCs w:val="1"/>
        </w:rPr>
        <w:t xml:space="preserve">Dominik  Fajkus, klavírista, skladatel, učitel: </w:t>
      </w:r>
      <w:r>
        <w:rPr/>
        <w:t xml:space="preserve">„Já  jsem se rozhodl psát výukové skladby tak, aby tam byly obsažené  populární akordy a melodie, které děti ukotví ke klavíru a ony  to budou dělat s láskou a radostí.“</w:t>
      </w:r>
    </w:p>
    <w:p>
      <w:pPr/>
      <w:r>
        <w:rPr>
          <w:b w:val="1"/>
          <w:bCs w:val="1"/>
        </w:rPr>
        <w:t xml:space="preserve">Kateřina  Geryková, redaktorka TV POLAR: </w:t>
      </w:r>
      <w:r>
        <w:rPr/>
        <w:t xml:space="preserve">Snažíte  se znovu vnést do škol tzv. výchovné koncerty. Ve vašem podání,  ještě spolu s violoncellistou Janem Hanouskem, ale jsou spíš  zábavné. Co je jejich smyslem?</w:t>
      </w:r>
    </w:p>
    <w:p>
      <w:pPr/>
      <w:r>
        <w:rPr>
          <w:b w:val="1"/>
          <w:bCs w:val="1"/>
        </w:rPr>
        <w:t xml:space="preserve">Dominik  Fajkus, klavírista, skladatel, učitel: </w:t>
      </w:r>
      <w:r>
        <w:rPr/>
        <w:t xml:space="preserve">„Smyslem  je navnadit děti k tomu, aby se o hudbu začaly zajímat. Nejen o  klasickou hudbu, ale o veškerou hudbu kolem sebe. Aby dokázaly  pochopit, co hudba vlastně je. Když jsem přemýšlel o tom, že  bych napsal  nějaký výukový program, tak jsem přemýšlel, co  bylo špatně na hudebních programech, když jsem byl já na  základní škole a navštěvoval je. To jsem si tedy řekl, že tam  nebude. A pak jsem se dětí ptal, co by tam být mělo. Zkoušeli  jsme různé verze programu pro malou skupinku dětí. A zjišťovali  jsme, co se jim líbí a co ne. Nakonec z toho vyšlo, že na děti  zapůsobíte, když znáte interprety z jejich prostředí, a  dokážete je přehrát na piaáno a zakomponovat do starší hudby.  Když jsem americké rappery propojoval s J. Brahmsem nebo L. van  Beethowenem, tak byli v tichém úžasu. A říkali si: Cože? To  jde? To musíme zkusit taky. A tady byl ten začátek, to propojení  jejich hudební sféry se starou, aby si uvědomili, že  všechno  rezonuje mezi sebou.“</w:t>
      </w:r>
    </w:p>
    <w:p>
      <w:pPr/>
      <w:r>
        <w:rPr>
          <w:b w:val="1"/>
          <w:bCs w:val="1"/>
        </w:rPr>
        <w:t xml:space="preserve">Kateřina  Geryková, redaktorka TV POLAR: </w:t>
      </w:r>
      <w:r>
        <w:rPr/>
        <w:t xml:space="preserve">Koncertujete, vydáváte  desky, máte vlastní hudební školu, vnášíte hudbu do škol mezi  děti… Co vás dál čeká, co je vašim dalším snem?</w:t>
      </w:r>
    </w:p>
    <w:p>
      <w:pPr/>
      <w:r>
        <w:rPr>
          <w:b w:val="1"/>
          <w:bCs w:val="1"/>
        </w:rPr>
        <w:t xml:space="preserve">Dominik  Fajkus, klavírista, skladatel, učitel: </w:t>
      </w:r>
      <w:r>
        <w:rPr/>
        <w:t xml:space="preserve">„Já  jsem za poslední dva roky vydal dvě knížky. Jednu ve spolupráci  s básníkem Radkem Glabazňou. Tyto knihy se teď snažím dostávat  mezi děti. Ta první je klavírní učebnice, ale jiná než běžná.  K dispozici je tady živý učitel před QR kódy. Ta druhá je  hudební encyklopedie – to jsou zhudebněné výukové předměty  ze základní školy. Můj cíl, můj sen,  je teď trochu zabřednout  do literatury. Proto 5. října budeme v Opavě pořádat literární  večer.   </w:t>
      </w:r>
    </w:p>
    <w:p>
      <w:pPr/>
      <w:r>
        <w:rPr/>
        <w:t xml:space="preserve">Kromě  toho jsme s Janem Hanouskem dokončili práci na novém albu, takže  pokud dovolíte, tak bych vám rád zahrál úryvek jedné z mých  oblíbených skladeb.“</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2026-01-27T12:57:40+01:00</dcterms:created>
  <dcterms:modified xsi:type="dcterms:W3CDTF">2026-01-27T12:57:40+01:00</dcterms:modified>
</cp:coreProperties>
</file>

<file path=docProps/custom.xml><?xml version="1.0" encoding="utf-8"?>
<Properties xmlns="http://schemas.openxmlformats.org/officeDocument/2006/custom-properties" xmlns:vt="http://schemas.openxmlformats.org/officeDocument/2006/docPropsVTypes"/>
</file>