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SVČ Opava uspořádalo tábory pro rekordních 810 účastníků</w:t>
      </w:r>
    </w:p>
    <w:p>
      <w:pPr/>
      <w:r>
        <w:rPr>
          <w:b w:val="1"/>
          <w:bCs w:val="1"/>
        </w:rPr>
        <w:t xml:space="preserve">Rekordní zájem o příměstské i pobytové tábory letos zaznamenalo opavské středisko volného času. O prázdninách připravilo aktivity pro osm stovek účastníků, to je o sto zájemců více, než vloni. Nejvíce lákaly tábory, kde se děti učily pečovat o zvířata.</w:t>
      </w:r>
    </w:p>
    <w:p>
      <w:pPr/>
      <w:r>
        <w:rPr/>
        <w:t xml:space="preserve">Pro  letošní prázdniny připravilo Středisko volného času Opava  pestrou nabídku letních táborů s nejrůznějším zaměřením.  Na sport, techniku, výtvarné činnosti, tanec nebo divadlo. Ještě  před začátkem prázdnin bylo všech 810 nabízených míst  obsazených.   </w:t>
      </w:r>
    </w:p>
    <w:p>
      <w:pPr/>
      <w:r>
        <w:rPr>
          <w:b w:val="1"/>
          <w:bCs w:val="1"/>
        </w:rPr>
        <w:t xml:space="preserve">Soňa  Wenzelová, ředitelka, SVČ Opava: </w:t>
      </w:r>
      <w:r>
        <w:rPr/>
        <w:t xml:space="preserve">„Je  to rekordní číslo v tomto roce. Na druhou stranu jsme nebyli  schopni uspokojit všechny zájemce o  tábory. Byť  jsme nabízeli místa  pro náhradníky.“</w:t>
      </w:r>
    </w:p>
    <w:p>
      <w:pPr/>
      <w:r>
        <w:rPr/>
        <w:t xml:space="preserve">  Nejvíce  táhly tábory, které byly zaměřeny na péči o zvířata. Těchto  šestnáct milovníků koní mohlo strávit týden na ranči.   </w:t>
      </w:r>
    </w:p>
    <w:p>
      <w:pPr/>
      <w:r>
        <w:rPr/>
        <w:t xml:space="preserve">  </w:t>
      </w:r>
    </w:p>
    <w:p>
      <w:pPr/>
      <w:r>
        <w:rPr>
          <w:b w:val="1"/>
          <w:bCs w:val="1"/>
        </w:rPr>
        <w:t xml:space="preserve">Jiří  Sedláček, vedoucí tábora, SVČ Opava: </w:t>
      </w:r>
      <w:r>
        <w:rPr/>
        <w:t xml:space="preserve">„Koňské  tábory jsou velmi atraktivní. Máme letos připraveny dva turnusy  pro děti.“</w:t>
      </w:r>
    </w:p>
    <w:p>
      <w:pPr/>
      <w:r>
        <w:rPr/>
        <w:t xml:space="preserve">  Děti  se učily pečovat o zvířata, dozvěděly se mnohé o jejich  chování. A každý den trénovaly jízdu na koni.  Poté, co zvládli přípravu v hale, vyrazili v sedle do přírody.   </w:t>
      </w:r>
    </w:p>
    <w:p>
      <w:pPr/>
      <w:r>
        <w:rPr/>
        <w:t xml:space="preserve">  </w:t>
      </w:r>
    </w:p>
    <w:p>
      <w:pPr/>
      <w:r>
        <w:rPr>
          <w:b w:val="1"/>
          <w:bCs w:val="1"/>
        </w:rPr>
        <w:t xml:space="preserve">Radka  Dostálová, Ranč Na Pomezí, Opava: „</w:t>
      </w:r>
      <w:r>
        <w:rPr/>
        <w:t xml:space="preserve">Jezdit  na koni ve volné přírodě je odlišné od toho, jízdy na  jízdárně. Každý, kdo chtěl jezdit na koni, si určitě  představoval, že na koňském hřbetě projíždí přírodou a ne,  jak krouží v hale.“</w:t>
      </w:r>
    </w:p>
    <w:p>
      <w:pPr/>
      <w:r>
        <w:rPr/>
        <w:t xml:space="preserve">  Příměstské  tábory Prázdniny v minizoo nebo Hafík sice nabízely místo pro  tři desítky dětí, ovšem ani to nestačilo a organizátoři  museli přidat ještě další turnusy. Během jednoho prázdninového  týdne dělali dětem společnost třeba tito dva pejsci Jimi a   Ason.</w:t>
      </w:r>
    </w:p>
    <w:p>
      <w:pPr/>
      <w:r>
        <w:rPr/>
        <w:t xml:space="preserve">  </w:t>
      </w:r>
    </w:p>
    <w:p>
      <w:pPr/>
      <w:r>
        <w:rPr>
          <w:b w:val="1"/>
          <w:bCs w:val="1"/>
        </w:rPr>
        <w:t xml:space="preserve">dívka  z příměstského tábora Hafík: </w:t>
      </w:r>
      <w:r>
        <w:rPr/>
        <w:t xml:space="preserve">„Dozvěděli  jsme se, jak máme chodit se psy na procházku, jak často je máme  krmit. Jak  dlouho mají třeba spát.“</w:t>
      </w:r>
    </w:p>
    <w:p>
      <w:pPr/>
      <w:r>
        <w:rPr/>
        <w:t xml:space="preserve">  </w:t>
      </w:r>
    </w:p>
    <w:p>
      <w:pPr/>
      <w:r>
        <w:rPr>
          <w:b w:val="1"/>
          <w:bCs w:val="1"/>
        </w:rPr>
        <w:t xml:space="preserve">Romana  Hejduková, vedoucí tábora, SVČ Opava: </w:t>
      </w:r>
      <w:r>
        <w:rPr/>
        <w:t xml:space="preserve">„Tábor  je vhodný  pro  děti, které mají  psa. Ale jsou tady také děti, které doma psa  nemají, ale  chtěly by. Tak si tady vyzkouší, co to obnáší.  Dozví se informace o psech a hlavně se s nimi mohou pomazlit.“    </w:t>
      </w:r>
    </w:p>
    <w:p>
      <w:pPr/>
      <w:r>
        <w:rPr/>
        <w:t xml:space="preserve">  Letní  tábory vyhlašuje opavské středisko volného času vždy na  začátku roku. V posledních letech se většina z nich zaplnila  během několika týdnů. Pořadatelé se letos  snažili udržet  příznivou cenu navzdory  vysoké inflaci.   </w:t>
      </w:r>
    </w:p>
    <w:p>
      <w:pPr/>
      <w:r>
        <w:rPr/>
        <w:t xml:space="preserve">  </w:t>
      </w:r>
    </w:p>
    <w:p>
      <w:pPr/>
      <w:r>
        <w:rPr>
          <w:b w:val="1"/>
          <w:bCs w:val="1"/>
        </w:rPr>
        <w:t xml:space="preserve">Soňa  Wenzelová, ředitelka, SVČ Opava: </w:t>
      </w:r>
      <w:r>
        <w:rPr/>
        <w:t xml:space="preserve">„Zdražovali  jsme minimálně. Jen náklady na dopravu u příměstských táborů.  Jinak jsme se snažili dodržet cenu tak, jak jsme ji vyhlásili.“</w:t>
      </w:r>
    </w:p>
    <w:p>
      <w:pPr/>
      <w:r>
        <w:rPr/>
        <w:t xml:space="preserve">  Opavské  středisko volného času připravilo letos 31 pobytových a  příměstských táborů. táborů pro víc jak 800 dětí. Ve  srovnání s loňským rokem se počet účastníků navýšil o  stovku.    </w:t>
      </w:r>
    </w:p>
    <w:p>
      <w:pPr/>
      <w:br/>
    </w:p>
    <w:p>
      <w:pPr/>
      <w:br/>
    </w:p>
    <w:p>
      <w:pPr/>
      <w:r>
        <w:rPr/>
        <w:t xml:space="preserve">---</w:t>
      </w:r>
    </w:p>
    <w:p>
      <w:pPr>
        <w:pStyle w:val="Heading1"/>
      </w:pPr>
      <w:r>
        <w:rPr>
          <w:sz w:val="36"/>
          <w:szCs w:val="36"/>
        </w:rPr>
        <w:t xml:space="preserve">Rekonstrukce na čas omezí kapacitu dětského odd.</w:t>
      </w:r>
    </w:p>
    <w:p>
      <w:pPr/>
      <w:r>
        <w:rPr>
          <w:b w:val="1"/>
          <w:bCs w:val="1"/>
        </w:rPr>
        <w:t xml:space="preserve">Slezská nemocnice v Opavě rekonstruuje dětské oddělení. Až do začátku září zde bude omezený provoz. Kvůli snížení počtu lůžek na polovinu musí být někteří malí pacienti hospitalizováni v okolních nemocnicích. V Krnově či v Ostravě.</w:t>
      </w:r>
    </w:p>
    <w:p>
      <w:pPr/>
      <w:r>
        <w:rPr/>
        <w:t xml:space="preserve">Naposledy  pavilon dětského oddělení prošel stavebními úpravami před 20  lety. Hlavním důvodem nynější rekonstrukce byly dnes už  nevyhovující hygienické podmínky. Chyběl zde dostatek  toalet a  sprch. Třípodlažní budova v areálu Slezské  nemocnice se teď postupně modernizuje.   </w:t>
      </w:r>
    </w:p>
    <w:p>
      <w:pPr/>
      <w:r>
        <w:rPr>
          <w:b w:val="1"/>
          <w:bCs w:val="1"/>
        </w:rPr>
        <w:t xml:space="preserve">Karel  Siebert, ředitel, Slezská nemocnice v Opavě: </w:t>
      </w:r>
      <w:r>
        <w:rPr/>
        <w:t xml:space="preserve">„My  budeme rekonstrukci provádět na dvě etapy, a to podle poschodí a  podle jednotek, které jsou na dětském oddělení. Takže  bude k dispozici pouze omezená kapacita.“</w:t>
      </w:r>
    </w:p>
    <w:p>
      <w:pPr/>
      <w:r>
        <w:rPr/>
        <w:t xml:space="preserve">Během  dvou červencových týdnů bylo oddělení kvůli stavebnímu ruchu  úplně uzavřeno. Dělníci se nejprve pustili do přestavby 1.  patra, kde jsou pokoje pro starší děti a  JIP. Tato část budovy už je v provozu a přijímá  pacienty. Dělníci se nyní přesunuli do dalšího podlaží,  a tak hospitalizovaní musí počítat se sníženým komfortem během  pobytu v nemocnici.    </w:t>
      </w:r>
    </w:p>
    <w:p>
      <w:pPr/>
      <w:r>
        <w:rPr>
          <w:b w:val="1"/>
          <w:bCs w:val="1"/>
        </w:rPr>
        <w:t xml:space="preserve">Lucie  Bartkovská, matka dětského pacienta: </w:t>
      </w:r>
      <w:r>
        <w:rPr/>
        <w:t xml:space="preserve">„Slyšíme  tady ruch ráno, ale nějak nás to neobtěžuje. Není  to něco, co by se nedalo vydržet.“</w:t>
      </w:r>
    </w:p>
    <w:p>
      <w:pPr/>
      <w:r>
        <w:rPr/>
        <w:t xml:space="preserve">Zatímco  v běžném provozu dětské oddělení disponuje třemi desítkami  lůžek, během rekonstrukce se jejich počet výrazně snížil.</w:t>
      </w:r>
    </w:p>
    <w:p>
      <w:pPr/>
      <w:r>
        <w:rPr>
          <w:b w:val="1"/>
          <w:bCs w:val="1"/>
        </w:rPr>
        <w:t xml:space="preserve">Dalibor  Hudec, primář, dětské odd., Slezská nemocnice v Opavě: </w:t>
      </w:r>
      <w:r>
        <w:rPr/>
        <w:t xml:space="preserve">„Máme  zhruba poloviční kapacitu, než za běžných podmínek.  Máme  otevřená  dvě ze tří oddělení. S  tím, že přijímáme všechny věkové kategorie na jedno zprovozněné oddělní.    </w:t>
      </w:r>
    </w:p>
    <w:p>
      <w:pPr/>
      <w:r>
        <w:rPr/>
        <w:t xml:space="preserve">Děti  jsou zde nyní hospitalizovány nejčastěji s komplikovanými  angínami či letními virózami.</w:t>
      </w:r>
    </w:p>
    <w:p>
      <w:pPr/>
      <w:r>
        <w:rPr>
          <w:b w:val="1"/>
          <w:bCs w:val="1"/>
        </w:rPr>
        <w:t xml:space="preserve">Kamila  Krčmová, dětská sestra, Slezská nemocnice v Opavě: </w:t>
      </w:r>
      <w:r>
        <w:rPr/>
        <w:t xml:space="preserve">„Ta  práce je teď náročnější. Více musíme konzultovat s lékaři,  jak si představují uložení na pokoje kvůli  diagnózám a věku dětí.“</w:t>
      </w:r>
    </w:p>
    <w:p>
      <w:pPr/>
      <w:r>
        <w:rPr/>
        <w:t xml:space="preserve">V  létě už tradičně přibývá malých pacientů s infekčními  onemocněními. Nejčastěji jsou to průjmy a nyní také  koronavirus. Tyto diagnózy vyžadují izolovaný pobyt na lůžku  Pro ten nejsou v době rekonstrukce oddělení podmínky, atak musí  být tyto děti hospitalizovány krnovské, případně v ostravské  Městské nemocnici.   </w:t>
      </w:r>
    </w:p>
    <w:p>
      <w:pPr/>
      <w:br/>
    </w:p>
    <w:p>
      <w:pPr/>
      <w:br/>
    </w:p>
    <w:p>
      <w:pPr/>
      <w:br/>
    </w:p>
    <w:p>
      <w:pPr/>
      <w:br/>
    </w:p>
    <w:p>
      <w:pPr/>
      <w:r>
        <w:rPr/>
        <w:t xml:space="preserve">---</w:t>
      </w:r>
    </w:p>
    <w:p>
      <w:pPr>
        <w:pStyle w:val="Heading1"/>
      </w:pPr>
      <w:r>
        <w:rPr>
          <w:sz w:val="36"/>
          <w:szCs w:val="36"/>
        </w:rPr>
        <w:t xml:space="preserve">Oprava bazénové vany během letní odstávky</w:t>
      </w:r>
    </w:p>
    <w:p>
      <w:pPr/>
      <w:r>
        <w:rPr>
          <w:b w:val="1"/>
          <w:bCs w:val="1"/>
        </w:rPr>
        <w:t xml:space="preserve">Pravidelnou letní odstávku krytého bazénu využil  provozovatel k opravě obkladů bazénové vany. Ty jsou totiž víc jak půl století staré a postupem času docházelo k jejich ulamování a odlupování a dno bazénu se stávalo nebezpečným. Práce jsou naplánované tak, aby skončily na začátku září, kdy bude sportoviště opět otevřené pro veřejnost.</w:t>
      </w:r>
    </w:p>
    <w:p>
      <w:pPr/>
      <w:r>
        <w:rPr/>
        <w:t xml:space="preserve">Sezóna  na opavském krytém bazénu skončila sice už před dvěma měsíci,  ale uvnitř je stále živo. Ovšem plavce vystřídali dělníci,  kteří mění obklady na bazénové vaně. Ty původní, víc jak  pět desetiletí staré, totiž dosloužily.</w:t>
      </w:r>
    </w:p>
    <w:p>
      <w:pPr/>
      <w:r>
        <w:rPr>
          <w:b w:val="1"/>
          <w:bCs w:val="1"/>
        </w:rPr>
        <w:t xml:space="preserve">Petr  Mikeska, vedoucí, Městské lázně, Opava: </w:t>
      </w:r>
      <w:r>
        <w:rPr/>
        <w:t xml:space="preserve">„V  rámci odstávky jsme museli opravit obklad bazénové vany, který  byl z velké části původní, z roku 1968, a byl ve špatném  stavu. V podstatě každý týden jsme měli několik úrazů  pořezáním o ostré hrany obkladu.“</w:t>
      </w:r>
    </w:p>
    <w:p>
      <w:pPr/>
      <w:r>
        <w:rPr/>
        <w:t xml:space="preserve">Na  dně 25 m dlouhého, 13 m širokého a víc jak dva metry hlubokého  bazénu pracují obkladači. Původní kachličky mění za nové,  které jsou ve stejném designu i barvě. Jen na dno pokládají  dlaždice většího formátu.</w:t>
      </w:r>
    </w:p>
    <w:p>
      <w:pPr/>
      <w:r>
        <w:rPr/>
        <w:t xml:space="preserve">Opravy  se dočkalo také šest skokanských můstků u startovních drah.  Dostaly nový povrch i barvu.   </w:t>
      </w:r>
    </w:p>
    <w:p>
      <w:pPr/>
      <w:r>
        <w:rPr/>
        <w:t xml:space="preserve">Každoroční  letní přerušení provozu opavského krytého bazénu také letos  doprovází  pravidelná údržba.</w:t>
      </w:r>
    </w:p>
    <w:p>
      <w:pPr/>
      <w:r>
        <w:rPr>
          <w:b w:val="1"/>
          <w:bCs w:val="1"/>
        </w:rPr>
        <w:t xml:space="preserve">Petr  Mikeska, vedoucí, Městské lázně, Opava: </w:t>
      </w:r>
      <w:r>
        <w:rPr/>
        <w:t xml:space="preserve">„Během  odstávky dochází jednak údržbářským pracím na vzduchotechnice  a čerpadlech,  které nejde dělat za provozu. A před zahájením  se musí samozřejmě  uklidit, všude  vymalovat a nachystat to tak, aby bylo všechno v pořádku.“</w:t>
      </w:r>
    </w:p>
    <w:p>
      <w:pPr/>
      <w:r>
        <w:rPr/>
        <w:t xml:space="preserve">Krytý  bazén je zavřený od poloviny června, kdy zahájilo provoz   koupaliště v Městských sadech.  Plavání se pod střechu se  znovu  přesune až na začátku září. Přesný termín bude  určený podle aktuálního počasí.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2026-01-27T11:23:49+01:00</dcterms:created>
  <dcterms:modified xsi:type="dcterms:W3CDTF">2026-01-27T11:23:49+01:00</dcterms:modified>
</cp:coreProperties>
</file>

<file path=docProps/custom.xml><?xml version="1.0" encoding="utf-8"?>
<Properties xmlns="http://schemas.openxmlformats.org/officeDocument/2006/custom-properties" xmlns:vt="http://schemas.openxmlformats.org/officeDocument/2006/docPropsVTypes"/>
</file>