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XIV. TRH LIDOVÝCH ŘEMESEL VE FRÝDLANTU NAD OSTRAVICÍ</w:t>
      </w:r>
    </w:p>
    <w:p>
      <w:pPr/>
      <w:r>
        <w:rPr>
          <w:b w:val="1"/>
          <w:bCs w:val="1"/>
        </w:rPr>
        <w:t xml:space="preserve">Ani déšť nezastavil návštěvníky tradičního historického jarmarku s bohatým programem.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2026-05-18T11:13:39+02:00</dcterms:created>
  <dcterms:modified xsi:type="dcterms:W3CDTF">2026-05-18T11:13:39+02:00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