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obchodního domu Breda začínají</w:t>
      </w:r>
    </w:p>
    <w:p>
      <w:pPr/>
      <w:r>
        <w:rPr>
          <w:b w:val="1"/>
          <w:bCs w:val="1"/>
        </w:rPr>
        <w:t xml:space="preserve">Chystá se výměna stovky oken na fasádě obchodního domu Breda. Investor, město Opava, se dohodl s památkáři, že většina z nich budou kopie těch původních, které byly ve špatném stavu. A za peníze z internetové sbírky se už opravuje děravá střecha. Do slavného obchodního domu z I. republiky budou moci lidé nahlédnout v září, pokud se přihlásí na workshop.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hasiči pomáhali v Českém Švýcarsku</w:t>
      </w:r>
    </w:p>
    <w:p>
      <w:pPr/>
      <w:r>
        <w:rPr>
          <w:b w:val="1"/>
          <w:bCs w:val="1"/>
        </w:rPr>
        <w:t xml:space="preserve">Určitě jste s napětím sledovali rozsáhlý požár v Českém Švýcarsku, který se rozhořel na víc jak 1000 ha. Šlo o nejrozsáhlejší požár u nás. S jeho hašením pomáhali také hasiči z Moravskoslezského kraje.  Jak to na místě vypadalo, popíše Zbyněk Tvrdý, profesionální hasič z Opavy.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Když  jste opouštěl vaši domovskou zbrojnici, dokázal jste si  představit, co vás na místě čeká?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„Abych  řekl pravdu, nedokázal. Ze záběrů, které jsem viděl v médiích,  jsem věděl, že rozsah požáru je velký. Ale terén - významná  převýšení, kopce, skalní masivy – ty  byly úplně jiné, než   jsem předpokládal a  než bylo vidět v  televizních   záběrech.“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Kde   přesně jste v Českém Švýcarsku působil a co jste měl na  starosti?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Českém Švýcarsku jsme působili v oblasti mezi Hřenskem a  Pravčickou bránou. Řekněme v severozápadní části CHKO. Na  starosti jsme měli dohašování ohnisek požáru, průzkumnou  činnost, přípravu hadicového vedení a přípravu pro položení  velkoobjemových vaků pro hašení.“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Byl  hašení na tak velkém prostoru něco jiného než to, co běžně  zažíváte ve služně?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„Určitě  ano. Rozsah takového požáru jsem ještě nikdy neviděl. Když  hasíte menší lesní požár, tak jej hasíte po obvodu,  lokalizovat ho. Tam to spočívalo spíš v dohašování ohnisek  požáru v rámci toho požářiště.“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Svou  práci tady odvedly také drony. V čem byla jejich pomoc zásadní?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</w:t>
      </w:r>
      <w:r>
        <w:rPr/>
        <w:t xml:space="preserve">  „Troufám  si odhadnout, že byla opravdu celkem zásadní. Protože zdolávat a  mapovat terén po zemi by bylo  v tom kopcovitém  terénu  a ve skálách  nemožné. Práce dronů tedy sehrála  zásadní roli ve způsobu nasazení jednotek.“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  probíhala koordinace záchranářských prací na místě? Vždyť  tady byly najednou stovky profesionálních i dobrovolných hasičů.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„V  rámci našeho odřadu s námi jeli z Ostravy také dobrovolní  hasiči.  Co se týká koordinace, tak s námi jel velitel odřadu.  Ten se každý den dostavil na štáb. Odtud čerpal informace. Ty pak  přenášel k nám a my jsme pak nasazovali jednotky  a družstva  tam, kde bylo potřeba.“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Likvidace  lesního požáru v Českém Švýcarsku dala jistě mnoho podnětů k  řešení tak rozsáhlých požárů. Jaké zkušenosti jste si  přivezl?   </w:t>
      </w:r>
    </w:p>
    <w:p>
      <w:pPr/>
      <w:r>
        <w:rPr>
          <w:b w:val="1"/>
          <w:bCs w:val="1"/>
        </w:rPr>
        <w:t xml:space="preserve">Zbyněk  Tvrdý, velitel čety Integrovaného výjezdového centra, HZS  Moravskoslezského kraje: </w:t>
      </w:r>
      <w:r>
        <w:rPr/>
        <w:t xml:space="preserve">„Pro  mne osobně byly novou  zkušeností  již zmiňované drony, které  tam byly nasazené. A také velkoobjemové vaky na vodu, které  fungovaly jako zásobna vody pro vrtulníky a také pro hašení v  těžko přístupném terénu.“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vodáci v létě pilně trénují</w:t>
      </w:r>
    </w:p>
    <w:p>
      <w:pPr/>
      <w:r>
        <w:rPr>
          <w:b w:val="1"/>
          <w:bCs w:val="1"/>
        </w:rPr>
        <w:t xml:space="preserve">Léto na vodě. Tak tráví prázdniny příznivci vodáckého sportu. Umělý vodní kanál nedaleko Vojenského splavu na řece Opavě je každý den v obležení sportovců, kteří si vylepšují techniku i fyzičku.</w:t>
      </w:r>
    </w:p>
    <w:p>
      <w:pPr/>
      <w:r>
        <w:rPr/>
        <w:t xml:space="preserve">Letní  měsíce využívají opavští vodáci tradičně k tréninku.  Prázdninové volno  tráví nejmladší sportovci převážně v  lodi. Tréninkové centrum za městem nabízí divokou vodu, ale také  drobné vlnky řeky Opavy.</w:t>
      </w:r>
    </w:p>
    <w:p>
      <w:pPr/>
      <w:r>
        <w:rPr>
          <w:b w:val="1"/>
          <w:bCs w:val="1"/>
        </w:rPr>
        <w:t xml:space="preserve">Martin  Rousek, předseda, Kanoe Klub Opava: </w:t>
      </w:r>
      <w:r>
        <w:rPr/>
        <w:t xml:space="preserve">„Tady  na té klidné vodě, kterou vidíte za mnou, je nutné trénovat,  aby děti získaly fyzickou kondici. Tady trénují všichni, i ti  nejlepší závodníci, určitou část svého tréninku.“</w:t>
      </w:r>
    </w:p>
    <w:p>
      <w:pPr/>
      <w:r>
        <w:rPr/>
        <w:t xml:space="preserve">Vodní  sporty mají v Opavě dlouholetou tradici. Počátky organizované  kanoistiky spadají do roku 1963, kdy byl oddíl součástí  Tělovýchovné jednoty Slezan. Pak se osamostatnil a od roku 2004  mohli vodáci využívat nově zbudovaný umělý slalomový kanál,  který vznikl u Vojenského splavu na řece Opavě. O čtyři roky  později tady přibyla i nová loděnice, která poskytuje sportovcům  skvělé zázemí. Jsou tady šatny, sklady lodí, herna i posilovna.   V současné době má Kanoe Klub Opava téměř 90 členů. Od   předškolního věku až po dospělé závodníky.</w:t>
      </w:r>
    </w:p>
    <w:p>
      <w:pPr/>
      <w:r>
        <w:rPr>
          <w:b w:val="1"/>
          <w:bCs w:val="1"/>
        </w:rPr>
        <w:t xml:space="preserve">Adéla  Lebedová, Kanoe Klub Opava:</w:t>
      </w:r>
      <w:r>
        <w:rPr/>
        <w:t xml:space="preserve">  „Jezdím od roku 2018 a mám hrozně ráda vodu.“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David  Rousek, Kanoe Klub Opava: </w:t>
      </w:r>
      <w:r>
        <w:rPr/>
        <w:t xml:space="preserve">  „Celá naše rodina už dlouho jezdí.“</w:t>
      </w:r>
    </w:p>
    <w:p>
      <w:pPr/>
      <w:r>
        <w:rPr/>
        <w:t xml:space="preserve">  To,  že se vodáctví stalo mnohdy životním stylem celých rodin, není  nic výjimečného.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Kovář: </w:t>
      </w:r>
      <w:r>
        <w:rPr/>
        <w:t xml:space="preserve">„Jezdíme  celá rodina. Nejen ta naše, ale ve větší skupině. Spousta dětí,  spousta dospělých. Je to super.“</w:t>
      </w:r>
    </w:p>
    <w:p>
      <w:pPr/>
      <w:r>
        <w:rPr/>
        <w:t xml:space="preserve">  Opavské  vody už vychovaly nejednoho šampiona. Připomeňme alespoň  některé: mistry Evropy, deblkanojisty Marka Šindlera a Tomáše  Kašpara. Sourozence Tomáše a Petru Slovákovy nebo Kamila a Davida  Mrůzkovy.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2026-01-27T12:57:30+01:00</dcterms:created>
  <dcterms:modified xsi:type="dcterms:W3CDTF">2026-01-27T12:57:30+01:00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