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Vybíjená všech základních škol na náměstí v Bruntále</w:t>
      </w:r>
    </w:p>
    <w:p>
      <w:pPr/>
      <w:r>
        <w:rPr>
          <w:b w:val="1"/>
          <w:bCs w:val="1"/>
        </w:rPr>
        <w:t xml:space="preserve">Již podeváté ožilo centrum Bruntálu turnajem Vybíjená na náměstí. Pořádající základní škola Petrin akcí současně zahájila bruntálské Dny sportu. Na náměstí Míru se za slunečného počasí sešly týmy pátých a šestých tříd všech bruntálských základních škol.</w:t>
      </w:r>
    </w:p>
    <w:p>
      <w:pPr/>
      <w:r>
        <w:rPr/>
        <w:t xml:space="preserve"> Pravidla vybíjené byla mírně upravena, aby turnaj měl spád a netrval dlouho.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Černý, ředitel závodu:</w:t>
      </w:r>
      <w:r>
        <w:rPr/>
        <w:t xml:space="preserve"> „Hráči budou hrát celkem 14 minut a bude jich 8 v poli s tím, že jeden je kapitán a hraje se na počet vybitých hráčů.“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„Jsem ráda, že všechny školy se každoročně zapojují a vysílají svá družstva.“</w:t>
      </w:r>
    </w:p>
    <w:p>
      <w:pPr/>
      <w:r>
        <w:rPr/>
        <w:t xml:space="preserve"> Vybíjená je oblíbená také proto, že nemá složitá pravidla a zahrají si kluci i holky.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Natálie Buršíková: </w:t>
      </w:r>
      <w:r>
        <w:rPr/>
        <w:t xml:space="preserve">„Ta vybíjená mě hodně baví, jako, že je to i pro holky a je to super hra.“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Verča Hoďáková: </w:t>
      </w:r>
      <w:r>
        <w:rPr/>
        <w:t xml:space="preserve">„Líbí se mi na vybíjené to, že když hraju, tak se cítím úplně někde jinde, než kde jsem.“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Staníček: </w:t>
      </w:r>
      <w:r>
        <w:rPr/>
        <w:t xml:space="preserve">„Já hraju vybíjenou, jelikož si chci vybít nervy na ostatních spolužácích.“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místostarosta Bruntálu:</w:t>
      </w:r>
      <w:r>
        <w:rPr/>
        <w:t xml:space="preserve"> „Dnešní akce – vybíjená – úžasné počasí, úžasná atmosféra, skvělí sportovci, poděkování patří samozřejmě nejen organizátorům, ale všem sportovcům a školám, které se podílejí na této bezvadné atmosféře.“</w:t>
      </w:r>
    </w:p>
    <w:p>
      <w:pPr/>
      <w:r>
        <w:rPr/>
        <w:t xml:space="preserve"> Další výhodou vybíjené je to, že ji děti mohou hrát a trénovat i ve škole v tělesné výchově.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Klára Chrástková: </w:t>
      </w:r>
      <w:r>
        <w:rPr/>
        <w:t xml:space="preserve">„Chodím do 6B a už hraju vybíjenou dva roky.“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Kamil Ferenc: </w:t>
      </w:r>
      <w:r>
        <w:rPr/>
        <w:t xml:space="preserve">„Chodím do 5A a hraju vybíjenou jeden rok.“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Dominika Běhalová: </w:t>
      </w:r>
      <w:r>
        <w:rPr/>
        <w:t xml:space="preserve">„Zatím jsme vyhrávali a vyhráli jsme dvě hry a daří se docela dobře.“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Matěj Filipi: </w:t>
      </w:r>
      <w:r>
        <w:rPr/>
        <w:t xml:space="preserve">„Vybišu už hrajeme od třetí třídy.“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 Spěvák: </w:t>
      </w:r>
      <w:r>
        <w:rPr/>
        <w:t xml:space="preserve">„Dneska se nám daří výborně.“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Valečková: </w:t>
      </w:r>
      <w:r>
        <w:rPr/>
        <w:t xml:space="preserve">„Daří se nám dobře a vyhráli jsme obě dvě hry.“</w:t>
      </w:r>
    </w:p>
    <w:p>
      <w:pPr/>
      <w:r>
        <w:rPr/>
        <w:t xml:space="preserve"> Po letech úsilí letos si nakonec vítězné poháry odnesla pořádající ZŠ Petrin před ZŠ Družební a ZŠ Cihelní.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2026-03-05T03:02:44+01:00</dcterms:created>
  <dcterms:modified xsi:type="dcterms:W3CDTF">2026-03-05T03:02:44+01:00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