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Opavou prošel průvod s obřími zvířaty</w:t>
      </w:r>
    </w:p>
    <w:p>
      <w:pPr/>
      <w:r>
        <w:rPr>
          <w:b w:val="1"/>
          <w:bCs w:val="1"/>
        </w:rPr>
        <w:t xml:space="preserve">Babí léto je v Opavě ve znamení kultury. Září je tady totiž věnováno multižánrovému festivalu Bezručova Opava. Jedním z pěti desítek pořadů, které organizátoři připravili, byl také velkolepý pouliční průvod s loutkami v nadživotní velikosti. Nabídlo jej divadlo V.O.S.A. Theatre. Tato akce zahajovala také Český den na světové výstavě EXPO v Dubaji.</w:t>
      </w:r>
    </w:p>
    <w:p>
      <w:pPr/>
      <w:r>
        <w:rPr/>
        <w:t xml:space="preserve">Desítky  dospělých a hlavně dětí přišly do centra Opavy, aby se přidali  do průvodu, který připravilo pouliční divadlo V.O.S.A  Theatre.</w:t>
      </w:r>
    </w:p>
    <w:p>
      <w:pPr/>
      <w:r>
        <w:rPr>
          <w:b w:val="1"/>
          <w:bCs w:val="1"/>
        </w:rPr>
        <w:t xml:space="preserve">Petr  Rotrekl, dramaturg festivalu Bezručova Opava: </w:t>
      </w:r>
      <w:r>
        <w:rPr/>
        <w:t xml:space="preserve">„Já  jsem přesvědčen, že někdo přijde adresně na začátek,   a  půjde s námi. Ale určitě se někdo připojí cestou, protože mu  to bude mu to připadat zajímavé.“</w:t>
      </w:r>
    </w:p>
    <w:p>
      <w:pPr/>
      <w:r>
        <w:rPr/>
        <w:t xml:space="preserve">  Představení  Bajka se pak odehrávalo na několika místech ve městě. Mezi nimi  se lidé  přemísťovali v dlouhém zástupu. Ten mířil za králem  zvířat.</w:t>
      </w:r>
    </w:p>
    <w:p>
      <w:pPr/>
      <w:r>
        <w:rPr>
          <w:b w:val="1"/>
          <w:bCs w:val="1"/>
        </w:rPr>
        <w:t xml:space="preserve">Jakub  Vedral,  umělecký  vedoucí V.O.S.A. Theatre:  „</w:t>
      </w:r>
      <w:r>
        <w:rPr/>
        <w:t xml:space="preserve">Vždycky  se snažíme najít zajímavá místa, odkazy  a konsekvence. Vyjít  z genia loci daného prostoru  . Snažíme se to místo ukázat, zapojit do hry.“</w:t>
      </w:r>
    </w:p>
    <w:p>
      <w:pPr/>
      <w:r>
        <w:rPr/>
        <w:t xml:space="preserve">  V  Opavě se objevila výjimečná zvířata obrovských rozměrů.  Zatímco diváci poslouchali vyprávění průvodce na vysokém voze,  na Rybím trhu se k životu probouzely ryby.   </w:t>
      </w:r>
    </w:p>
    <w:p>
      <w:pPr/>
      <w:r>
        <w:rPr/>
        <w:t xml:space="preserve">  </w:t>
      </w:r>
    </w:p>
    <w:p>
      <w:pPr/>
      <w:r>
        <w:rPr>
          <w:b w:val="1"/>
          <w:bCs w:val="1"/>
        </w:rPr>
        <w:t xml:space="preserve">Erika  Čičmanová, loutkoherečka a výtvarnice</w:t>
      </w:r>
      <w:r>
        <w:rPr/>
        <w:t xml:space="preserve">,  </w:t>
      </w:r>
      <w:r>
        <w:rPr>
          <w:b w:val="1"/>
          <w:bCs w:val="1"/>
        </w:rPr>
        <w:t xml:space="preserve">V.O.S.A. Theatre:  </w:t>
      </w:r>
      <w:r>
        <w:rPr/>
        <w:t xml:space="preserve">„Teď  už jsme ve finální fázi přípravy loutky. Už ji nafukujeme.  Jsou to obří, devíti metrové ryby, které  si s sebou vždycky přivezeme v malém skladném batůžku.“</w:t>
      </w:r>
    </w:p>
    <w:p>
      <w:pPr/>
      <w:r>
        <w:rPr/>
        <w:t xml:space="preserve">  Ryby  v ulicích vyvolaly pozdvižení a obdiv především v očích dětí.  Společně pak všichni vyrazili hledat krále zvířat.  Vyposlechnout si cestou mohly hned několik  bajek. A zamyslet se nad tím, co je v životě důležité, za co je  nutné bojovat a co je potřeba chránit.   </w:t>
      </w:r>
    </w:p>
    <w:p>
      <w:pPr/>
      <w:r>
        <w:rPr>
          <w:b w:val="1"/>
          <w:bCs w:val="1"/>
        </w:rPr>
        <w:t xml:space="preserve">účastnice  akce: </w:t>
      </w:r>
      <w:r>
        <w:rPr/>
        <w:t xml:space="preserve">„Ty  loutky jsou pro děti. Ty bajky. To je poučení pro nás dospělé.“</w:t>
      </w:r>
    </w:p>
    <w:p>
      <w:pPr/>
      <w:r>
        <w:rPr/>
        <w:t xml:space="preserve">  Dlouhý  lidský had pomalu mířil parkem k Ptačímu vrchu.</w:t>
      </w:r>
    </w:p>
    <w:p>
      <w:pPr/>
      <w:r>
        <w:rPr>
          <w:b w:val="1"/>
          <w:bCs w:val="1"/>
        </w:rPr>
        <w:t xml:space="preserve">Tereza  Kerle, loutkoherečka, V.O.S.A. Theatre:  </w:t>
      </w:r>
      <w:r>
        <w:rPr/>
        <w:t xml:space="preserve">„My  tady máme loutky sokolů na dlouhých tyčích a čekáme, až k nám dorazí  průvod.“</w:t>
      </w:r>
    </w:p>
    <w:p>
      <w:pPr/>
      <w:r>
        <w:rPr/>
        <w:t xml:space="preserve">  Poté  se představení přesunulo k Obecnímu domu, odkud vykoukla opavská  rodačka Joy Adamsonová, ochránkyně zvířat a milovnice lvů.  Tady je totiž zrovna k vidění výstava o  jejím životě. A kdo jiný by měl vědět, kde krále  zvířat najít, než právě ona.   </w:t>
      </w:r>
    </w:p>
    <w:p>
      <w:pPr/>
      <w:r>
        <w:rPr/>
        <w:t xml:space="preserve">Společně  pak přivolali velkého mechanického plechového lva. Vysoký  byl šest metrů a bezmála osm metrů dlouhý.  Loutka se pomalu  šinula městem díky vysokozdvižnému vozíku.  Kromě  techniky jí vdechli život také tři loutkoherci.</w:t>
      </w:r>
    </w:p>
    <w:p>
      <w:pPr/>
      <w:r>
        <w:rPr>
          <w:b w:val="1"/>
          <w:bCs w:val="1"/>
        </w:rPr>
        <w:t xml:space="preserve">Jakub  Vedral,  umělecký  vedoucí V.O.S.A. Theatre: </w:t>
      </w:r>
      <w:r>
        <w:rPr/>
        <w:t xml:space="preserve">„Je  vlastně celá dělaná tak, abychom do ní oblékli vysokozdvižný  vozík. Což je hlavní motor a ovladač celé loutky.“</w:t>
      </w:r>
    </w:p>
    <w:p>
      <w:pPr/>
      <w:r>
        <w:rPr/>
        <w:t xml:space="preserve">  Ohromeny  zůstaly nejen děti, ale také dospělí. Kteří se mohli nechat  unést na vlně fantazie a alespoň na chvíli se přenést do svých  dětských let.       </w:t>
      </w:r>
    </w:p>
    <w:p>
      <w:pPr/>
      <w:r>
        <w:rPr/>
        <w:t xml:space="preserve">---</w:t>
      </w:r>
    </w:p>
    <w:p>
      <w:pPr>
        <w:pStyle w:val="Heading1"/>
      </w:pPr>
      <w:r>
        <w:rPr>
          <w:sz w:val="36"/>
          <w:szCs w:val="36"/>
        </w:rPr>
        <w:t xml:space="preserve">Kulturní koncepce města Opavy</w:t>
      </w:r>
    </w:p>
    <w:p>
      <w:pPr/>
      <w:r>
        <w:rPr>
          <w:b w:val="1"/>
          <w:bCs w:val="1"/>
        </w:rPr>
        <w:t xml:space="preserve">Jaká je perspektiva kultury v Opavě? Kde je možné ušetřit a kde naopak peníze chybí? Na tyto otázky a mnohé další by měla odpovědět Kulturní koncepce. Proč zatím tento dokument není veřejný? Na to se budeme ptát Petra Orieščíka, náměstka primátora Opavy, který má 130 milionový rozpočet pro kulturu na starosti.</w:t>
      </w:r>
    </w:p>
    <w:p>
      <w:pPr/>
      <w:r>
        <w:rPr>
          <w:b w:val="1"/>
          <w:bCs w:val="1"/>
        </w:rPr>
        <w:t xml:space="preserve">Kateřina  Geryková, redaktorka, TV POLAR: </w:t>
      </w:r>
      <w:r>
        <w:rPr/>
        <w:t xml:space="preserve">Vy  jste o Kulturní koncepci mluvil už zhruba  před  dvěmi lety, kdy jste  nastoupil do funkce. Připravená je, ale na jednání zastupitelstva  se zatím toto téma nedostalo. Proč?</w:t>
      </w:r>
    </w:p>
    <w:p>
      <w:pPr/>
      <w:r>
        <w:rPr>
          <w:b w:val="1"/>
          <w:bCs w:val="1"/>
        </w:rPr>
        <w:t xml:space="preserve">Petr  Orieščík (ČSSD), náměstek primátora Opavy: </w:t>
      </w:r>
      <w:r>
        <w:rPr/>
        <w:t xml:space="preserve">„Nestalo  se tak proto, že když jsme ji vytvořili, tak jsem slíbil, že  projde jednak diskusí politických klubů a jednak veřejnosti. A to  se nestihlo. A potvrdilo se to, že tvořit koncepci za zhruba rok, je  krátká doba. Bohužel, já jsem byl na radnici pouze dva roky.  Takže věřím, že se najde nový náměstek, nebo třeba i já,  který bude pokračovat v práci a koncepci dokončí. A schválí ji v  zastupitelstvu.“</w:t>
      </w:r>
    </w:p>
    <w:p>
      <w:pPr/>
      <w:r>
        <w:rPr>
          <w:b w:val="1"/>
          <w:bCs w:val="1"/>
        </w:rPr>
        <w:t xml:space="preserve">Kateřina  Geryková, redaktorka, TV POLAR: </w:t>
      </w:r>
      <w:r>
        <w:rPr/>
        <w:t xml:space="preserve">Dlouho  se ve městě mluví o „dvojkolejnosti“ kultury. Kdybych to měla  vysvětlit, tak jde o to, že některé akce pořádá odbor  primátora (např. Festival Bezručova Opava) a některé pak  příspěvková organizace města OKO (např. komentované prohlídky,  výstavy). Měly by se tyto dvě koleje propojit a jak?</w:t>
      </w:r>
    </w:p>
    <w:p>
      <w:pPr/>
      <w:r>
        <w:rPr>
          <w:b w:val="1"/>
          <w:bCs w:val="1"/>
        </w:rPr>
        <w:t xml:space="preserve">Petr  Orieščík (ČSSD), náměstek primátora Opavy: </w:t>
      </w:r>
      <w:r>
        <w:rPr/>
        <w:t xml:space="preserve">„O  zmíněné "dvojkolejnosti" se mluví dlouho. A právě Kulturní koncepce to  řeší. Já jsem navrhoval, aby bylo zrušeno OKO, a zaměstnanci přejdou pod nově vzniklý odbor kultury magistrátu města.  Ale každopádně  by se ta "dvojkolejnost" vyřešila tím, že by  se tyto dvě instituce, kancelář primátora a OKO, spojily.</w:t>
      </w:r>
    </w:p>
    <w:p>
      <w:pPr/>
      <w:r>
        <w:rPr>
          <w:b w:val="1"/>
          <w:bCs w:val="1"/>
        </w:rPr>
        <w:t xml:space="preserve">Kateřina  Geryková, redaktorka, TV POLAR: </w:t>
      </w:r>
      <w:r>
        <w:rPr/>
        <w:t xml:space="preserve">Zmiňme  ještě Slezské divadlo, které město financuje město ročně částkou 90  mil. Kč, což je téměř desetina celého rozpočtu. Usilujete o to, aby se  zde pravidelně zapojily více prostředky státu. Je možné toho  dosáhnout?</w:t>
      </w:r>
    </w:p>
    <w:p>
      <w:pPr/>
      <w:r>
        <w:rPr>
          <w:b w:val="1"/>
          <w:bCs w:val="1"/>
        </w:rPr>
        <w:t xml:space="preserve">Petr  Orieščík (ČSSD), náměstek primátora Opavy: </w:t>
      </w:r>
      <w:r>
        <w:rPr/>
        <w:t xml:space="preserve">„V  tuto chvíli je situace taková, že ani Ministerstvo kultury ani  Moravskoslezský kraj nám v záchraně našeho dvousouborového divadla příliš nepomáhá. Každopádně snahy jsou. Ale peníze  chybí všude, bohužel. A pomoci se divadlu  nedostává.“</w:t>
      </w:r>
    </w:p>
    <w:p>
      <w:pPr/>
      <w:r>
        <w:rPr>
          <w:b w:val="1"/>
          <w:bCs w:val="1"/>
        </w:rPr>
        <w:t xml:space="preserve">Kateřina  Geryková, redaktorka, TV POLAR: </w:t>
      </w:r>
      <w:r>
        <w:rPr/>
        <w:t xml:space="preserve">  Koncepce  kultury má vést k úsporám. V souvislosti se současnou krizí to  bude nejspíš nutné. Které akce budou muset Opavané v budoucnu  oželet? A o co se naopak obávat nemusejí?</w:t>
      </w:r>
    </w:p>
    <w:p>
      <w:pPr/>
      <w:r>
        <w:rPr>
          <w:b w:val="1"/>
          <w:bCs w:val="1"/>
        </w:rPr>
        <w:t xml:space="preserve">Petr  Orieščík (ČSSD), náměstek primátora Opavy: </w:t>
      </w:r>
      <w:r>
        <w:rPr/>
        <w:t xml:space="preserve">„Čekají  nás volby a to rozhodne až nová garnitura. Nové vedení ale bude  muset šetřit také v kultuře. To je jasné. Uvidíme. Uvidíme, co  nové vedení dá městu.“</w:t>
      </w:r>
    </w:p>
    <w:p>
      <w:pPr/>
      <w:r>
        <w:rPr>
          <w:b w:val="1"/>
          <w:bCs w:val="1"/>
        </w:rPr>
        <w:t xml:space="preserve">Kateřina  Geryková, redaktorka, TV POLAR: </w:t>
      </w:r>
      <w:r>
        <w:rPr/>
        <w:t xml:space="preserve">Kolik  peněz si myslíte, že by se mělo uspořit?</w:t>
      </w:r>
    </w:p>
    <w:p>
      <w:pPr/>
      <w:r>
        <w:rPr/>
        <w:t xml:space="preserve">  </w:t>
      </w:r>
    </w:p>
    <w:p>
      <w:pPr/>
      <w:r>
        <w:rPr>
          <w:b w:val="1"/>
          <w:bCs w:val="1"/>
        </w:rPr>
        <w:t xml:space="preserve">Petr  Orieščík (ČSSD), náměstek primátora Opavy: </w:t>
      </w:r>
      <w:r>
        <w:rPr/>
        <w:t xml:space="preserve">„Když jsme koncepci tvořili ještě za starých cen, tak možnost úspory jsme hledali v  rámci kanceláře primátora, Slezského divadla a organizace OKO, kteří  tvoří kulturní program. Tak ta úspora se měla pohybovat od 5 do 10 mil.  Kč.“</w:t>
      </w:r>
    </w:p>
    <w:p>
      <w:pPr/>
      <w:r>
        <w:rPr/>
        <w:t xml:space="preserve">---</w:t>
      </w:r>
    </w:p>
    <w:p>
      <w:pPr>
        <w:pStyle w:val="Heading1"/>
      </w:pPr>
      <w:r>
        <w:rPr>
          <w:sz w:val="36"/>
          <w:szCs w:val="36"/>
        </w:rPr>
        <w:t xml:space="preserve">Komedie Můj nejlepší kamarád ve Slezském divadle</w:t>
      </w:r>
    </w:p>
    <w:p>
      <w:pPr/>
      <w:r>
        <w:rPr>
          <w:b w:val="1"/>
          <w:bCs w:val="1"/>
        </w:rPr>
        <w:t xml:space="preserve">Slezské divadlo přivítalo po dvouměsíční prázdninové pauze v hledišti diváky francouzskou konverzační komedií Můj nejlepší kamarád. V titulních rolích exceloval Daniel Volný a Jakub Stránský.</w:t>
      </w:r>
    </w:p>
    <w:p>
      <w:pPr/>
      <w:r>
        <w:rPr/>
        <w:t xml:space="preserve">Situační  komedii o nevinné přátelské pomoci napsal francouzský režisér  a dramatik Eric Assouse před deseti lety.  Od té doby byla uvedena v sedmi stovkách  repríz.   </w:t>
      </w:r>
    </w:p>
    <w:p>
      <w:pPr/>
      <w:r>
        <w:rPr/>
        <w:t xml:space="preserve">Nečekané  zápletky a peripetie se odehrávají během společné večeře dvou  přátel Bernarda a Phillippa  a jejich partnerek.   </w:t>
      </w:r>
    </w:p>
    <w:p>
      <w:pPr/>
      <w:r>
        <w:rPr/>
        <w:t xml:space="preserve">  </w:t>
      </w:r>
    </w:p>
    <w:p>
      <w:pPr/>
      <w:r>
        <w:rPr>
          <w:b w:val="1"/>
          <w:bCs w:val="1"/>
        </w:rPr>
        <w:t xml:space="preserve">Michal  Spišák, režisér: </w:t>
      </w:r>
      <w:r>
        <w:rPr/>
        <w:t xml:space="preserve">„V  rámci  jednoho interiéru  se rozehrávají jednotlivé situace a zkouška zkouška přátelství  těchto  dvou kamarádů. Kdy  se jeden dostane do prekérní situace  a řeší to tím způsobem,  že to hodí na toho druhého.“</w:t>
      </w:r>
    </w:p>
    <w:p>
      <w:pPr/>
      <w:r>
        <w:rPr/>
        <w:t xml:space="preserve">Bernad  je totiž pověstný sukničkář. Své manželce je nevěrný a  dokonce přivede do jiného stavu mladou milenku. A má pocit, že  právě přítel Phillippe je tady od toho, aby za něj problém  vyřešil. Potřebuje  totiž svůj poměr ututlat před manželkou, která by jej jinak  připravila o všechno.</w:t>
      </w:r>
    </w:p>
    <w:p>
      <w:pPr/>
      <w:r>
        <w:rPr>
          <w:b w:val="1"/>
          <w:bCs w:val="1"/>
        </w:rPr>
        <w:t xml:space="preserve">Daniel  Volný, role Bernarda:  </w:t>
      </w:r>
      <w:r>
        <w:rPr/>
        <w:t xml:space="preserve">„Je  to takový nevěrník. To je asi důvod, proč se celá ta komedie  rozjede.  A také je trochu manipulátor.“</w:t>
      </w:r>
    </w:p>
    <w:p>
      <w:pPr/>
      <w:r>
        <w:rPr/>
        <w:t xml:space="preserve">Najednou  se stane, že se v sukničkáře promění nevinný Phillipe. A  tak začíná kolotoč lží, který na svého přítele Bernard  šikovně  navléká, až sám neví, co je vlastně pravda a co  fabulace. Zatímco jemu to situaci ulehčí, Philippa to stojí velké  nedorozumění se svou partnerkou.   </w:t>
      </w:r>
    </w:p>
    <w:p>
      <w:pPr/>
      <w:r>
        <w:rPr>
          <w:b w:val="1"/>
          <w:bCs w:val="1"/>
        </w:rPr>
        <w:t xml:space="preserve">Jakub  Stránský, role Phillippe: </w:t>
      </w:r>
      <w:r>
        <w:rPr/>
        <w:t xml:space="preserve">„Moje  postava je víceméně neprůbojná. Spíš je vlečená událostmi v  komedii.“</w:t>
      </w:r>
    </w:p>
    <w:p>
      <w:pPr/>
      <w:r>
        <w:rPr/>
        <w:t xml:space="preserve">Komedie  hýří vtipem, humorem i kontrastem povah obou hlavních aktérů,  které skvěle ztvárnili Daniel Volný a Jakub Stránský.</w:t>
      </w:r>
    </w:p>
    <w:p>
      <w:pPr/>
      <w:r>
        <w:rPr>
          <w:b w:val="1"/>
          <w:bCs w:val="1"/>
        </w:rPr>
        <w:t xml:space="preserve">Alžběta  Matoušková, dramaturgyně činohry, Slezské  divadlo, Opava: </w:t>
      </w:r>
      <w:r>
        <w:rPr/>
        <w:t xml:space="preserve">„Obsazení  bylo poměrně jasné. Už s představou konkrétních  postav jsem  text vybírala. Bernard i Phillippe jsou  opravdu přesné typy, pro které máme ideální představitele v  souboru.“</w:t>
      </w:r>
    </w:p>
    <w:p>
      <w:pPr/>
      <w:r>
        <w:rPr/>
        <w:t xml:space="preserve">Do  poslední chvíle není jasné, zda Phillipe nepřijde o svou  partnerku a zda Bernardovi všechny lži projdou. Každopádně  diváci v sále si mohou oddychnout, že se tento potrhlý příběh  nestal právě jim.     </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2026-01-29T14:07:31+01:00</dcterms:created>
  <dcterms:modified xsi:type="dcterms:W3CDTF">2026-01-29T14:07:31+01:00</dcterms:modified>
</cp:coreProperties>
</file>

<file path=docProps/custom.xml><?xml version="1.0" encoding="utf-8"?>
<Properties xmlns="http://schemas.openxmlformats.org/officeDocument/2006/custom-properties" xmlns:vt="http://schemas.openxmlformats.org/officeDocument/2006/docPropsVTypes"/>
</file>