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Ve Stonavě dojde zřejmě ke změně ve vedení obce</w:t>
      </w:r>
    </w:p>
    <w:p>
      <w:pPr/>
      <w:r>
        <w:rPr>
          <w:b w:val="1"/>
          <w:bCs w:val="1"/>
        </w:rPr>
        <w:t xml:space="preserve">Jen 53 % oprávněných voličů  se ve Stonavě zúčastnilo volby sedmičlenného zastupitelstva obce. Prvenství a nadpoloviční počet čtyř mandátů získalo ANO 2011, po jednom mandátu pak Stonava pro venkov, Stonava pro všechny a Občané pro Stonavu.</w:t>
      </w:r>
    </w:p>
    <w:p>
      <w:pPr/>
      <w:r>
        <w:rPr/>
        <w:t xml:space="preserve">Díky preferenčním hlasům současného starostu obce Ondřeje Febra předběhl místostarosta Stonavy Tomáš Wawrzyk. Po více jak 30 letech tak zřejmě dojde ke změně na pozici starosty. Rozhodne o tom ustavující zastupitelstvo.</w:t>
      </w:r>
    </w:p>
    <w:p>
      <w:pPr/>
      <w:r>
        <w:rPr>
          <w:b w:val="1"/>
          <w:bCs w:val="1"/>
        </w:rPr>
        <w:t xml:space="preserve">Ondřej Feber (ANO), stávající starosta obce Stonava: </w:t>
      </w:r>
      <w:r>
        <w:rPr/>
        <w:t xml:space="preserve">„Já jsem vždycky čekal na vysvědčení a také jsem to v předvolebním listu pro naše občany napsal, že mají oni karty ve svých rukou. Dali jasně najevo, co chtějí. Trochu mě překvapuje dost nízká účast, ale ti co přišli k volbám, ukázali co chtějí. Já samozřejmě to akceptuji, jsem i tady přesčas, jak bych trochu řekl. Jsem rád, že nejvíce hlasů dostal současný místostarosta, který ví o co se jedná, a který bude naplňovat to, co jsme v tom dopise napsali.“ </w:t>
      </w:r>
    </w:p>
    <w:p>
      <w:pPr/>
      <w:r>
        <w:rPr>
          <w:b w:val="1"/>
          <w:bCs w:val="1"/>
        </w:rPr>
        <w:t xml:space="preserve">Tomáš Wawrzyk (ANO), stávající místostarosta obce Stonava: </w:t>
      </w:r>
      <w:r>
        <w:rPr/>
        <w:t xml:space="preserve">„Já bych chtěl hlavně voličům poděkovat za to, že přišli k volbám a za to, že nás podpořili a osobně i mě. Samozřejmě jsem vděčný za to, co se tady ve Stonavě udělalo, velký podíl na tom má stávající starosta Ondřej Feber a samozřejmě bych chtěl pokračovat v tom směru jak je to nastaveno. Aby ty výhody, které jsou pro lidi, zůstaly ve Stonavě zachovány, pokud se podaří rozšířit bytový fond, bude to jenom dobře a bojovat dál se současnou situací."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Stonavy letos putoval Český permon za počin roku</w:t>
      </w:r>
    </w:p>
    <w:p>
      <w:pPr/>
      <w:r>
        <w:rPr>
          <w:b w:val="1"/>
          <w:bCs w:val="1"/>
        </w:rPr>
        <w:t xml:space="preserve">Obec Stonava získala další významné ocenění. V Kutné Hoře byla předána starostovi obce cena Český permon v kategorii počin roku a to za mimořádnou výstavu věnovanou hornictví na Karvinku.</w:t>
      </w:r>
    </w:p>
    <w:p>
      <w:pPr/>
      <w:r>
        <w:rPr/>
        <w:t xml:space="preserve">O uplynulém víkendu se v Kutné Hoře uskutečnilo 26. setkání hornických měst a obcí České Republiky. U této příležitosti byli slavnostně předány i letošní ceny Český permon. Ty každoročně uděluje v několika kategoriích Sdružení hornických a hutnických spolků České republiky.</w:t>
      </w:r>
    </w:p>
    <w:p>
      <w:pPr/>
      <w:r>
        <w:rPr>
          <w:b w:val="1"/>
          <w:bCs w:val="1"/>
        </w:rPr>
        <w:t xml:space="preserve">Pavel David, výkonný tajemník SHHS ČR:</w:t>
      </w:r>
      <w:r>
        <w:rPr/>
        <w:t xml:space="preserve"> „Myšlenka byla, ocenit nějakým způsobem kamarády, kteří se zabývají hornickými tradicemi, kteří celý život pracovali v hornictví a udržují tradice.“</w:t>
      </w:r>
    </w:p>
    <w:p>
      <w:pPr/>
      <w:r>
        <w:rPr/>
        <w:t xml:space="preserve">Letos Cena Český Permon v kategorii Počin roku byla udělena obci Stonava a to za realizaci výstavy Hornictví na Karvinsku v proměnách času.</w:t>
      </w:r>
    </w:p>
    <w:p>
      <w:pPr/>
      <w:r>
        <w:rPr>
          <w:b w:val="1"/>
          <w:bCs w:val="1"/>
        </w:rPr>
        <w:t xml:space="preserve">Pavel David, výkonný tajemník SHHS ČR: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Expozice ukazuje nejen prvopočátky těžby uhlí na Karvinsku a rozvoj dobývání v 60. létech minulého století. Panely jsou věnovány největším důlním tragédiím, zvykům udržovaným po generace v hornickém stavu, devastacím a rekultivaci v obcích dotčených těžbou.“</w:t>
      </w:r>
    </w:p>
    <w:p>
      <w:pPr/>
      <w:r>
        <w:rPr/>
        <w:t xml:space="preserve">Poprvé si mohli výstavu zájemci prohlédnout</w:t>
      </w:r>
      <w:r>
        <w:rPr>
          <w:b w:val="1"/>
          <w:bCs w:val="1"/>
        </w:rPr>
        <w:t xml:space="preserve">  </w:t>
      </w:r>
      <w:r>
        <w:rPr/>
        <w:t xml:space="preserve">loni v září ve Valdštejnském paláci v Praze, pak ve Stonavě a nyní do konce roku je k vidění v Regionální knihovně v Karviné s tím, že o ni projevily zájem i další obce a instituce.</w:t>
      </w:r>
    </w:p>
    <w:p>
      <w:pPr/>
      <w:r>
        <w:rPr>
          <w:b w:val="1"/>
          <w:bCs w:val="1"/>
        </w:rPr>
        <w:t xml:space="preserve">Boleslav Kowalczyk, spoluautor výstavy:</w:t>
      </w:r>
      <w:r>
        <w:rPr/>
        <w:t xml:space="preserve"> „S nápadem přišel senátor Ondřej Feber. Chtěl, aby ostatní senátoři pochopili, odkud pochází a jak to tam na tom Karvinsku je. Všechno jsme to zkombinovali do dvanácti panelů, na kterých jsme chtěli lidem, kteří nemají s hornictvím nic společného, ukázat, jak to probíhalo (rozkvět v 60.letech), ale chtěli jsme ukázat i to, co tomu regionu hornictví vzalo a jak nebezpečné je hornické povolání.“</w:t>
      </w:r>
    </w:p>
    <w:p>
      <w:pPr/>
      <w:r>
        <w:rPr>
          <w:b w:val="1"/>
          <w:bCs w:val="1"/>
        </w:rPr>
        <w:t xml:space="preserve">Ondřej Feber (ANO), starosta Stonavy a senátor: </w:t>
      </w:r>
      <w:r>
        <w:rPr/>
        <w:t xml:space="preserve">„Je to takové zadostiučinění za to, co jsme ve Stonavě udělali, že je to vidět a že je to uznáváno. Jsem hrdý na to, že naše občanstvo je umístěno na špičce obcí naší republiky.“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na začátek října zajímavé akce</w:t>
      </w:r>
    </w:p>
    <w:p>
      <w:pPr/>
      <w:r>
        <w:rPr>
          <w:b w:val="1"/>
          <w:bCs w:val="1"/>
        </w:rPr>
        <w:t xml:space="preserve">Místní knihovna Stonava si i letos připravila v rámci týdne knihoven zajímavé akce. V pondělí 3.října a ve čtvrtek 6.října promine upomínky dlužníkům a noví  přihlášení čtenáři budou na rok registrováni zdarma.  Připravena je také burza vyřazených knih za symbolických 5,-Kč/ks. V úterý 4.října se navíc ve stonavské knihovně uskuteční beseda s Martinou Bittnerovou, která zájemcům poradí jak sestavit vlastní rodokmen a jak lze v dnešní digitální době vyhledat své předky zhruba do půlky 18. století. Beseda začíná v 15.30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panenek se opět setkala s velkým ohlasem</w:t>
      </w:r>
    </w:p>
    <w:p>
      <w:pPr/>
      <w:r>
        <w:rPr>
          <w:b w:val="1"/>
          <w:bCs w:val="1"/>
        </w:rPr>
        <w:t xml:space="preserve">V Domě s pečovatelskou službou ELIM si veřejnost mohla prohlédnout výstavu panenek. Zájem o ni projevily i děti z mateřských školek.</w:t>
      </w:r>
    </w:p>
    <w:p>
      <w:pPr/>
      <w:r>
        <w:rPr/>
        <w:t xml:space="preserve">Před čtyřmi lety paní Sylvie Tyrliková ze Stonavy umožnila veřejnosti, seznámit se s jejím celoživotním koníčkem. Jsou jimi panenky, které vlastnoručně svým umem obléká. Jak nám tehdy prozradila, vyrobit například pro panenku svatební šaty trvá několik hodin.</w:t>
      </w:r>
    </w:p>
    <w:p>
      <w:pPr/>
      <w:r>
        <w:rPr>
          <w:b w:val="1"/>
          <w:bCs w:val="1"/>
        </w:rPr>
        <w:t xml:space="preserve">Sylvie Tyrliková, autorka výstavy:</w:t>
      </w:r>
      <w:r>
        <w:rPr/>
        <w:t xml:space="preserve"> „Osm hodin jenom základ, potom to dozdobování tak dvě až tři hodiny a když se dělá závoj, to je samostatná velice náročná záležitost trvající dalších osm hodin.“</w:t>
      </w:r>
    </w:p>
    <w:p>
      <w:pPr/>
      <w:r>
        <w:rPr/>
        <w:t xml:space="preserve">Letos si výstavu paní Tyrlíkové mohla veřejnost prohlédnout znovu. Ve spolupráci s vedením Domu s pečovatelskou službou ELIM byla k vidění v kulturní místnosti stonavské DPS. Výstava panenek se opět setkala s velkým ohlasem a to i u dětí stonavské základní a mateřské školy, které si výstavu nenechaly ujít. Děti si panenky nejen prohlédly, ale z výstavy si mohly odnést i pletené oblečky pro své panenky ve školce.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XII Memoriał Posła Karola Jungi</w:t>
      </w:r>
    </w:p>
    <w:p>
      <w:pPr/>
      <w:r>
        <w:rPr>
          <w:b w:val="1"/>
          <w:bCs w:val="1"/>
        </w:rPr>
        <w:t xml:space="preserve">Na murawie stonawskiego boiska rozegrane zostały mecze 12. Memoriału Posła Karola Jungi. Organizatorzy imprezy, drużyna oldbojów Orły Zaolzia, zaprosili do rywalizacji piłkarzy z Andrychowa oraz drużynę Bielskich Orłów.</w:t>
      </w:r>
    </w:p>
    <w:p>
      <w:pPr/>
      <w:r>
        <w:rPr/>
        <w:t xml:space="preserve">Zápis z jednání dne 13.11.2008            </w:t>
      </w:r>
    </w:p>
    <w:p>
      <w:pPr/>
      <w:r>
        <w:rPr>
          <w:b w:val="1"/>
          <w:bCs w:val="1"/>
        </w:rPr>
        <w:t xml:space="preserve">Andrzej Feber, wójt Stonawy:</w:t>
      </w:r>
      <w:r>
        <w:rPr/>
        <w:t xml:space="preserve"> „Ja myślę, że satysfakcja jest obustronna. Nasi goście są zadowoleni z tego zaplecza, które tutaj mają, a my jesteśmy zadowoleni, że się podoba. Stąd też chciałbym podziękować naszemu klubowi sportowemu SK Stonawa na czele z panem Cyroniem, bardzo chętnie tutaj współpracują w tym sensie.”</w:t>
      </w:r>
    </w:p>
    <w:p>
      <w:pPr/>
      <w:r>
        <w:rPr>
          <w:i w:val="1"/>
          <w:iCs w:val="1"/>
        </w:rPr>
        <w:t xml:space="preserve">Pierwszy mecz rozegrany pomiędzy drużyną gospodarzy a drużyną z Andrychowa zakończył się</w:t>
      </w:r>
      <w:r>
        <w:rPr/>
        <w:t xml:space="preserve"> wynikiem trzy do zera dla tych pierwszych.   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„Prawda, zmęczeni tak, ale jak się wygrywa mecz, to całe zmęczenie uchodzi, bardzo świetne przygotowane boisko, wymagający przeciwnik chociaż wynik 3:0 to jednak namęczyliśmy sie nieźle.”</w:t>
      </w:r>
    </w:p>
    <w:p>
      <w:pPr/>
      <w:r>
        <w:rPr>
          <w:b w:val="1"/>
          <w:bCs w:val="1"/>
        </w:rPr>
        <w:t xml:space="preserve">Jerzy Gąsior, piłkarz drużyny Orły Zaolzie:</w:t>
      </w:r>
      <w:r>
        <w:rPr/>
        <w:t xml:space="preserve"> „Przeciwnik był bardzo mocny, ale widać chłopaki są w formie i jesteśmy zadowoleni.”</w:t>
      </w:r>
    </w:p>
    <w:p>
      <w:pPr/>
      <w:r>
        <w:rPr/>
        <w:t xml:space="preserve">Kapitan drużyny z Andrychowa tak oto po meczu skomentował grę swoich podopiecznych. </w:t>
      </w:r>
    </w:p>
    <w:p>
      <w:pPr/>
      <w:r>
        <w:rPr>
          <w:b w:val="1"/>
          <w:bCs w:val="1"/>
        </w:rPr>
        <w:t xml:space="preserve">Józef Ryłko, kapitan drużyny z Andrychowa: </w:t>
      </w:r>
      <w:r>
        <w:rPr/>
        <w:t xml:space="preserve">„Było dobrze, tylko że z przodu nasi pudłowali. Nieskueczni byli.” </w:t>
      </w:r>
      <w:r>
        <w:rPr>
          <w:i w:val="1"/>
          <w:iCs w:val="1"/>
        </w:rPr>
        <w:t xml:space="preserve">A pan to gdzie gra</w:t>
      </w:r>
      <w:r>
        <w:rPr>
          <w:i w:val="1"/>
          <w:iCs w:val="1"/>
        </w:rPr>
        <w:t xml:space="preserve">?</w:t>
      </w:r>
      <w:r>
        <w:rPr/>
        <w:t xml:space="preserve"> „Ja już w lidze gralem, w Jastrzębiu...” </w:t>
      </w:r>
      <w:r>
        <w:rPr>
          <w:i w:val="1"/>
          <w:iCs w:val="1"/>
        </w:rPr>
        <w:t xml:space="preserve">Myślałam na jakiej</w:t>
      </w:r>
      <w:r>
        <w:rPr/>
        <w:t xml:space="preserve"> </w:t>
      </w:r>
      <w:r>
        <w:rPr>
          <w:i w:val="1"/>
          <w:iCs w:val="1"/>
        </w:rPr>
        <w:t xml:space="preserve">pozycji.</w:t>
      </w:r>
      <w:r>
        <w:rPr/>
        <w:t xml:space="preserve"> „Ja jako obronca.” </w:t>
      </w:r>
      <w:r>
        <w:rPr>
          <w:i w:val="1"/>
          <w:iCs w:val="1"/>
        </w:rPr>
        <w:t xml:space="preserve">To nie obronił pan tych goli</w:t>
      </w:r>
      <w:r>
        <w:rPr/>
        <w:t xml:space="preserve">. „No nie, niestety, grząskie boisko, buty lane.” </w:t>
      </w:r>
      <w:r>
        <w:rPr>
          <w:i w:val="1"/>
          <w:iCs w:val="1"/>
        </w:rPr>
        <w:t xml:space="preserve">No to jest chyba najważniejsze, żeby zejść z boiska cały i zdrowy. </w:t>
      </w:r>
      <w:r>
        <w:rPr/>
        <w:t xml:space="preserve">„O to chodzi właśnie, żeby była zabawa, no bo wiadomo oldboje.” </w:t>
      </w:r>
    </w:p>
    <w:p>
      <w:pPr/>
      <w:r>
        <w:rPr/>
        <w:t xml:space="preserve">W czerwcu Orły Zaolzia zostały zwycięzcą Memoriału Sławomira Wojtulewskiego, którego organizatorem są Bielskie Orły. Bielszczanie mieli więc teraz powody pomarzyć o zwycięstwie.</w:t>
      </w:r>
    </w:p>
    <w:p>
      <w:pPr/>
      <w:r>
        <w:rPr>
          <w:b w:val="1"/>
          <w:bCs w:val="1"/>
        </w:rPr>
        <w:t xml:space="preserve">Jacek Mizia, kapitan Bielskich Orłów: </w:t>
      </w:r>
      <w:r>
        <w:rPr/>
        <w:t xml:space="preserve">„Ciężka rywalizacja tu o każdy centymetr trawy będzie. Walka, tak jest w sporcie czy to oldboje, czy seniorzy, czy trampkarze walka jest zawsze. Adrealina jak podejdzie.” </w:t>
      </w:r>
      <w:r>
        <w:rPr>
          <w:i w:val="1"/>
          <w:iCs w:val="1"/>
        </w:rPr>
        <w:t xml:space="preserve">Tak że każdy chce wygrać</w:t>
      </w:r>
      <w:r>
        <w:rPr/>
        <w:t xml:space="preserve">. „Każdy chce wygrać dokładnie no, ale naprawdę z wielką przyjemnością tu przyjeżdżamy co roku.”</w:t>
      </w:r>
    </w:p>
    <w:p>
      <w:pPr/>
      <w:r>
        <w:rPr/>
        <w:t xml:space="preserve">W tym roku temperatura byla prawie zimowa. Tak więc najmłodsze pokolenie Jungów wykorzystało czas na własny trening, aby się rozegrzać. </w:t>
      </w:r>
    </w:p>
    <w:p>
      <w:pPr/>
      <w:r>
        <w:rPr/>
        <w:t xml:space="preserve">„Szymon”, „Daniel”, „Wojtek”.</w:t>
      </w:r>
    </w:p>
    <w:p>
      <w:pPr/>
      <w:r>
        <w:rPr>
          <w:b w:val="1"/>
          <w:bCs w:val="1"/>
        </w:rPr>
        <w:t xml:space="preserve">Filip Junga, prawnuk posła Karola Jungi: </w:t>
      </w:r>
      <w:r>
        <w:rPr/>
        <w:t xml:space="preserve">„Dzisiaj już pięcioro praprawnuków właściwie pradziadka mojego Karola Jungi, więc fantastycznie. Staramy się, żeby dzieci też sportowały i były na podwórku, i biegały za piłką. Na pewno jest dobrze zejść się z rodziną także i powspominać  i powspominać na historię pradziadka.”</w:t>
      </w:r>
    </w:p>
    <w:p>
      <w:pPr/>
      <w:r>
        <w:rPr/>
        <w:t xml:space="preserve">Trzecie miejsce zajęli piłkarze z Andrychowa, drugie gospodarze 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                    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8-09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2026-07-18T20:30:27+02:00</dcterms:created>
  <dcterms:modified xsi:type="dcterms:W3CDTF">2026-07-18T20:30:27+02:00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