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oznámila začátek dalšího vydání pořadu Léta běží. V následujících deseti minutách vyrazíme za sociálními tématy z Moravskoslezského kraje. Dobrý den.</w:t>
      </w:r>
    </w:p>
    <w:p>
      <w:pPr/>
      <w:r>
        <w:rPr>
          <w:b w:val="1"/>
          <w:bCs w:val="1"/>
        </w:rPr>
        <w:t xml:space="preserve">Sociální služby v MS kraji dostanou více peněz</w:t>
      </w:r>
    </w:p>
    <w:p>
      <w:pPr/>
      <w:r>
        <w:rPr/>
        <w:t xml:space="preserve">Provozovatelé sociálních služeb v našem regionu dostanou přidáno. Kromě dalších peněz od státu to je i 90 milionů, které dá Moravskoslezský kraj ze svého rozpočtu  a podařilo se získat i peníze z evropských zdrojů.</w:t>
      </w:r>
    </w:p>
    <w:p>
      <w:pPr/>
      <w:r>
        <w:rPr/>
        <w:t xml:space="preserve">Krajští zastupitelé na svém poslední zasedání rozdělil peníze, které přišly na dofinancování sociálních služeb ze státního rozpočtu, a to z kapitoly 313.</w:t>
      </w:r>
      <w:br/>
    </w:p>
    <w:p>
      <w:pPr/>
      <w:r>
        <w:rPr>
          <w:b w:val="1"/>
          <w:bCs w:val="1"/>
        </w:rPr>
        <w:t xml:space="preserve">Jiří Navrátil (KDU-ČSL), náměstek hejtmana Moravskoslezského kraje:</w:t>
      </w:r>
      <w:r>
        <w:rPr/>
        <w:t xml:space="preserve"> “Celkem jsme dnes přerozdělili mezi poskytovatele sociálních služeb 2,7 miliardy korun. Jsme si však vědomi, že poskytovatelé sociálních služeb potřebují další a další peníze. I energetická krize je zasáhla, proto jsme uvolnili z rozpočtu MS kraje dalších 90 milionů korun, které mohou použít jak na dofinancování mezd, tak i vyrovnání se s energetickou krizí. Kraji se ale také podařilo získat individuální projekty z Evropy, což je financování sociálních služeb na tři roky dopředu ve výši 760 milionů korun, které postupně budeme vyplácet mezi poskytovatele sociálních služeb.”</w:t>
      </w:r>
      <w:br/>
    </w:p>
    <w:p>
      <w:pPr/>
      <w:r>
        <w:rPr/>
        <w:t xml:space="preserve">Podle náměstka Navrátila jde o historicky nejvyšší číslo.</w:t>
      </w:r>
      <w:br/>
    </w:p>
    <w:p>
      <w:pPr/>
      <w:r>
        <w:rPr>
          <w:b w:val="1"/>
          <w:bCs w:val="1"/>
        </w:rPr>
        <w:t xml:space="preserve">Jiří Navrátil (KDU-ČSL), náměstek hejtmana Moravskoslezského kraje:</w:t>
      </w:r>
      <w:r>
        <w:rPr/>
        <w:t xml:space="preserve"> “Protože my už dnes přesahujeme 3 miliardy, které jdou v tomto našem kraji mezi sociální služby. Do toho ještě nepočítám peníze, které dáváme pro své poskytovatele, tedy pro své příspěvkové organizace. Opravdu jsme přesáhli částku 3 miliardy korun v tomto kraji.”</w:t>
      </w:r>
      <w:br/>
    </w:p>
    <w:p>
      <w:pPr/>
      <w:r>
        <w:rPr/>
        <w:t xml:space="preserve">Na zastupitelstvu se mluvilo i o prvním domově, který kraj postaví nově za svou historii. Bude stát v Kopřivnici.</w:t>
      </w:r>
      <w:br/>
    </w:p>
    <w:p>
      <w:pPr/>
      <w:r>
        <w:rPr>
          <w:b w:val="1"/>
          <w:bCs w:val="1"/>
        </w:rPr>
        <w:t xml:space="preserve">Jiří Navrátil (KDU-ČSL), náměstek hejtmana Moravskoslezského kraje:</w:t>
      </w:r>
      <w:r>
        <w:rPr/>
        <w:t xml:space="preserve"> “Vždy jsme jen opravovali, přistavovali. Toto je celá nová příspěvková organizace, kterou jsme dnes již pojmenovali a tím jsme tomu dali oficiální takovou tečku. Nový domov v Kopřivnici se bude jmenovat Domov pod Bílou horou. My bychom chtěli v nejbližších dnech vybrat ředitele tohoto domova. Výběrové řízení vyhlásí rada kraje v nejbližších dnech. V roce 2024 přijmeme první klienty.”</w:t>
      </w:r>
      <w:br/>
    </w:p>
    <w:p>
      <w:pPr/>
      <w:r>
        <w:rPr>
          <w:b w:val="1"/>
          <w:bCs w:val="1"/>
        </w:rPr>
        <w:t xml:space="preserve">Handicapovaní hrdinové převzali svá ocenění</w:t>
      </w:r>
      <w:br/>
    </w:p>
    <w:p>
      <w:pPr/>
      <w:r>
        <w:rPr/>
        <w:t xml:space="preserve">Projekt Rekordy handicapovaných hrdinů oceňuje odvážnost, sílu a odhodlání hrdinů všedního dne. Dokazuje také, že postižením život nekončí. Natáčeli jsme na letošním ročníku na krajském úřadě.</w:t>
      </w:r>
    </w:p>
    <w:p>
      <w:pPr/>
      <w:r>
        <w:rPr/>
        <w:t xml:space="preserve">Šestiletý bojovník Oliver Železník je po dětské mozkové obrně a trpí epilepsií. Ani tyto těžkosti mu ale nebrání užívat si život naplno. I on tak patří mezi hrdiny, kteří si na krajském úřadě převzali ocenění.</w:t>
      </w:r>
      <w:br/>
    </w:p>
    <w:p>
      <w:pPr/>
      <w:r>
        <w:rPr>
          <w:b w:val="1"/>
          <w:bCs w:val="1"/>
        </w:rPr>
        <w:t xml:space="preserve">Nikola Železníková, maminka Olivera: </w:t>
      </w:r>
      <w:r>
        <w:rPr/>
        <w:t xml:space="preserve">“Moc děkujeme za pozvání, že jsme vůbec mohli přijet a dostali jsme takové ocenění. I tahle malá finanční částka nám hodně pomůže, zrovna v Oliverkových problémech. On hodně navštěvuje intenzivní neurorehabilitace, takže to je poměrně dost drahé, takže za to jsme rádi. A samozřejmě i že to může být takhle veřejně a bude o tom vědět víc lidí.“</w:t>
      </w:r>
      <w:br/>
    </w:p>
    <w:p>
      <w:pPr/>
      <w:r>
        <w:rPr/>
        <w:t xml:space="preserve">Ceny navrhují instituce a veřejnost za mimořádný počin, vzor nebo projekt ve prospěch osob se zdravotním postižením.</w:t>
      </w:r>
      <w:br/>
    </w:p>
    <w:p>
      <w:pPr/>
      <w:r>
        <w:rPr>
          <w:b w:val="1"/>
          <w:bCs w:val="1"/>
        </w:rPr>
        <w:t xml:space="preserve">Jiří Navrátil (KDU-ČSL), náměstek hejtmana MSK:</w:t>
      </w:r>
      <w:r>
        <w:rPr/>
        <w:t xml:space="preserve"> “Jsem rád, že se podařilo opět uskutečnit šestý ročník Rekordů handicapovaných hrdinů. Moravskoslezský kraj je organizátorem této akce v rámci celé České republiky. Děláme to proto, aby se lidé dozvěděli, že jsou zde handicapovaní, kteří se narodili s nějakým zdravotním postižením, či přišli k tomu postižení během svého života, přesto to nevzdali, přesto bojují dál. A přivážejí třeba i medaile. A nebo jsou to lidé, kteří těmto lidem s handicapem velmi pomáhají. A aby se veřejnost dozvěděla, že jsou tito lidé tady na světě, je důležité pořádat právě tyto akce.”</w:t>
      </w:r>
      <w:br/>
    </w:p>
    <w:p>
      <w:pPr/>
      <w:r>
        <w:rPr>
          <w:b w:val="1"/>
          <w:bCs w:val="1"/>
        </w:rPr>
        <w:t xml:space="preserve">Jiří Muladi, autor projektu:</w:t>
      </w:r>
      <w:r>
        <w:rPr/>
        <w:t xml:space="preserve"> "Slyšeli jsme a viděli deset různých různých příběhů. Některé optimistické, některé smutné. Ale všechny měly jedno společné, právě to hrdinství. My vybíráme z toho, co se nám sejde. Tipy dávají různé organizace a veřejnost z celé republiky. Proto tady byli třeba z Olomouce. Oceněn byl i Tomáš Mošnička z Příbrami. Máme tady deset oceněných, kteří dostali jak plaketu, tak dárkový šek a knihu, která vyšla k této příležitosti a různé další dárky od sponzorů. Naše skvělá paní moderátorka Ilona Mazalová mi kdysi řekla, že handicapovaní nás učí být lepšími lidmi."</w:t>
      </w:r>
      <w:br/>
    </w:p>
    <w:p>
      <w:pPr/>
      <w:r>
        <w:rPr/>
        <w:t xml:space="preserve">Závěr předávání patřil vzpomínce na tragickou událost před dvěma lety, která zasáhla každého z nás. Při střelbě ve FNO ochránil Petr svou dceru vlastním tělem. Ocenění in memoriam za něj převzala manželka.</w:t>
      </w:r>
      <w:br/>
    </w:p>
    <w:p>
      <w:pPr/>
      <w:r>
        <w:rPr>
          <w:b w:val="1"/>
          <w:bCs w:val="1"/>
        </w:rPr>
        <w:t xml:space="preserve">Jiří Navrátil (KDU-ČSL), náměstek hejtmana MSK: </w:t>
      </w:r>
      <w:r>
        <w:rPr/>
        <w:t xml:space="preserve">“My jsme dnes chtěli ocenit in memoriam také Petra Langra, který se postavil před svou cenu, aby zachránil její život před člověkem, který nesmyslně začal střílet před několika lety ve Fakultní nemocnici Ostrava. Já si vážím, že jeho manželka přišla a převzala tuto cenu in memoriam a vážím si toho, že dorazilo mnoho dalších lidí, kteří převzali ceny handicapovaných v 6. ročníku.”</w:t>
      </w:r>
      <w:br/>
    </w:p>
    <w:p>
      <w:pPr/>
      <w:r>
        <w:rPr>
          <w:b w:val="1"/>
          <w:bCs w:val="1"/>
        </w:rPr>
        <w:t xml:space="preserve">V DK Akord volili Miss Babču a Štramáka roku</w:t>
      </w:r>
      <w:br/>
    </w:p>
    <w:p>
      <w:pPr/>
      <w:r>
        <w:rPr/>
        <w:t xml:space="preserve">V kulturním domě Akord v Ostravě-Zábřehu vyvrcholil 6. ročník soutěže Miss babča a Štramák roku.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b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w:t>
      </w:r>
      <w:br/>
    </w:p>
    <w:p>
      <w:pPr/>
      <w:r>
        <w:rPr>
          <w:b w:val="1"/>
          <w:bCs w:val="1"/>
        </w:rPr>
        <w:t xml:space="preserve">Dalibor Kališ z Frýdku-Místku, Štramák roku:</w:t>
      </w:r>
      <w:r>
        <w:rPr/>
        <w:t xml:space="preserve"> “Radost se asi teprve dostaví, protože první, co bylo, tak bylo takové dojetí. Nečekal jsem to, přece jenom už mám nějaké roky a jsou tady i mladší, sympatičtější, dejme tomu a co na mě viděli, nevím.”</w:t>
      </w:r>
      <w:br/>
    </w:p>
    <w:p>
      <w:pPr/>
      <w:r>
        <w:rPr/>
        <w:t xml:space="preserve">Co nakonec rozhodlo, když to bylo tak těžké?</w:t>
      </w:r>
      <w:br/>
    </w:p>
    <w:p>
      <w:pPr/>
      <w:r>
        <w:rPr>
          <w:b w:val="1"/>
          <w:bCs w:val="1"/>
        </w:rPr>
        <w:t xml:space="preserve">Jiří Navrátil (KDU-ČSL), náměstek hejtmana MS kraje:</w:t>
      </w:r>
      <w:r>
        <w:rPr/>
        <w:t xml:space="preserve"> “Byl to samozřejmě pohled i na věk, který ta babička měla, protože některým babičkám by ten věk vůbec nikdo nehádal. A my potřebujeme poslat do toho celostátního kola opravdu tu babičku.”</w:t>
      </w:r>
      <w:br/>
    </w:p>
    <w:p>
      <w:pPr/>
      <w:r>
        <w:rPr/>
        <w:t xml:space="preserve">Do hlasování se mohli zapojit i diváci zaplněného sálu, kteří rozhodli o Miss Sympatie a Štramákovi sympaťákovi.</w:t>
      </w:r>
      <w:br/>
    </w:p>
    <w:p>
      <w:pPr/>
      <w:r>
        <w:rPr>
          <w:b w:val="1"/>
          <w:bCs w:val="1"/>
        </w:rPr>
        <w:t xml:space="preserve">Celokrajské setkání seniorů v Bruntále</w:t>
      </w:r>
      <w:br/>
    </w:p>
    <w:p>
      <w:pPr/>
      <w:r>
        <w:rPr/>
        <w:t xml:space="preserve">Více než 240 seniorů z celého kraje se sjelo do Bruntálu na slavnostní setkání. Společně oslavili Mezinárodní den seniorů, který připadá na 1. října. Čekal je poznávací výlet, bohatý kulturní program i ocenění nejaktivnějšího seniora a seniorky MS kraje.</w:t>
      </w:r>
    </w:p>
    <w:p>
      <w:pPr/>
      <w:r>
        <w:rPr/>
        <w:t xml:space="preserve">V bruntálském společenském domě seniorům popřáli také zástupci kraje, města a vedení Krajské rady seniorů.</w:t>
      </w:r>
      <w:br/>
    </w:p>
    <w:p>
      <w:pPr/>
      <w:r>
        <w:rPr>
          <w:b w:val="1"/>
          <w:bCs w:val="1"/>
        </w:rPr>
        <w:t xml:space="preserve">Jan Krkoška (ANO), náměstek hejtmana MS kraje: </w:t>
      </w:r>
      <w:r>
        <w:rPr/>
        <w:t xml:space="preserve">„Senioři přicházejí s moudrem a s jakousi historií, kterou přenášejí na své vnuky a já jsem za to velmi rád, že se máme od koho učit.“</w:t>
      </w:r>
      <w:br/>
    </w:p>
    <w:p>
      <w:pPr/>
      <w:r>
        <w:rPr>
          <w:b w:val="1"/>
          <w:bCs w:val="1"/>
        </w:rPr>
        <w:t xml:space="preserve">Petr Rys (STAN), starosta Bruntálu:</w:t>
      </w:r>
      <w:r>
        <w:rPr/>
        <w:t xml:space="preserve"> „Já bych chtěl seniorům popřát pevné zdraví, protože slaví svůj Den seniorů a chtěl bych jim za celé město popřát krásný čas zde v Bruntále.“</w:t>
      </w:r>
      <w:br/>
    </w:p>
    <w:p>
      <w:pPr/>
      <w:r>
        <w:rPr>
          <w:b w:val="1"/>
          <w:bCs w:val="1"/>
        </w:rPr>
        <w:t xml:space="preserve">Pavel Gluc, předseda Krajské rady seniorů:</w:t>
      </w:r>
      <w:r>
        <w:rPr/>
        <w:t xml:space="preserve"> „V rámci oslav budu vyhlašovat kampaň Krajské rady seniorů o nejaktivnějšího seniora."</w:t>
      </w:r>
      <w:br/>
    </w:p>
    <w:p>
      <w:pPr/>
      <w:r>
        <w:rPr/>
        <w:t xml:space="preserve">Místostarosta Bruntálu pak společně se zástupcem kraje a vedení Rady seniorů ocenil nejlepší seniory kraje.</w:t>
      </w:r>
      <w:br/>
    </w:p>
    <w:p>
      <w:pPr/>
      <w:r>
        <w:rPr>
          <w:b w:val="1"/>
          <w:bCs w:val="1"/>
        </w:rPr>
        <w:t xml:space="preserve">Irena Foberová, nejaktivnější seniorka MS kraje, Střítež:</w:t>
      </w:r>
      <w:r>
        <w:rPr/>
        <w:t xml:space="preserve"> „Vůbec jsem to neočekávala, je to takové překvapení.“</w:t>
      </w:r>
      <w:br/>
    </w:p>
    <w:p>
      <w:pPr/>
      <w:r>
        <w:rPr>
          <w:b w:val="1"/>
          <w:bCs w:val="1"/>
        </w:rPr>
        <w:t xml:space="preserve">Tomáš Staníček, nejaktivnější senior MS kraje, Řepiště:</w:t>
      </w:r>
      <w:r>
        <w:rPr/>
        <w:t xml:space="preserve"> „Za prvé jsem to nečekal a za druhé jsem překvapený z toho, co všechno o mě četli, jak jsem dobrej.“</w:t>
      </w:r>
      <w:br/>
    </w:p>
    <w:p>
      <w:pPr/>
      <w:r>
        <w:rPr>
          <w:b w:val="1"/>
          <w:bCs w:val="1"/>
        </w:rPr>
        <w:t xml:space="preserve">Martin Henč (ANO), místostarosta Bruntálu: </w:t>
      </w:r>
      <w:r>
        <w:rPr/>
        <w:t xml:space="preserve">„Já jsem velmi překvapený obrovskou účastí. Moc rád bych chtěl poděkovat organizátorům, kteří zorganizovali program."</w:t>
      </w:r>
      <w:br/>
    </w:p>
    <w:p>
      <w:pPr/>
      <w:r>
        <w:rPr/>
        <w:t xml:space="preserve">V bohatém kulturním programu vystoupilo několik tanečních souborů i amatérských umělců a oblíbený místní Klub aktivních seniorů.</w:t>
      </w:r>
      <w:br/>
    </w:p>
    <w:p>
      <w:pPr/>
      <w:r>
        <w:rPr/>
        <w:t xml:space="preserve">To byla naše témata ze sociální oblasti našeho regionu, díky, že jste se dívali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2026-02-21T17:36:40+01:00</dcterms:created>
  <dcterms:modified xsi:type="dcterms:W3CDTF">2026-02-21T17:36:40+01:00</dcterms:modified>
</cp:coreProperties>
</file>

<file path=docProps/custom.xml><?xml version="1.0" encoding="utf-8"?>
<Properties xmlns="http://schemas.openxmlformats.org/officeDocument/2006/custom-properties" xmlns:vt="http://schemas.openxmlformats.org/officeDocument/2006/docPropsVTypes"/>
</file>