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na Masarykově náměstí dochází k výměně stromů</w:t>
      </w:r>
    </w:p>
    <w:p>
      <w:pPr/>
      <w:r>
        <w:rPr>
          <w:b w:val="1"/>
          <w:bCs w:val="1"/>
        </w:rPr>
        <w:t xml:space="preserve">Na Masarykově náměstí v centru Karviné dochází v těchto dnech k výměně stromů. Špatný zdravotní a estetický stav trnovníků akátů byly důvodem k jejich odstranění. Staré stromy nahradí čtrnáct platanů javorolistých.</w:t>
      </w:r>
    </w:p>
    <w:p>
      <w:pPr/>
      <w:r>
        <w:rPr/>
        <w:t xml:space="preserve">Masarykovo náměstí budou zdobit nové stromy. Ty původní pracovníci TS Karviná vykáceli.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“Jak už si občané všimli, došlo nejen k úpravě před zámkem, ale součástí celého konceptu a obnovy je i výměna starých akátů. Jednalo se  o 14 stromů, které jsme nechali vykácet, protože jejich zdravotní a estetický stav už byl nežádoucí."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“Chtěl bych zdůraznit, že kácení akátů bylo nevyhnutelné. Docházelo k postupnému usychání korun a rozpadu vlivem různých tlakových větvení, infekcí. Stromy neměly žádnou budoucnost."</w:t>
      </w:r>
    </w:p>
    <w:p>
      <w:pPr/>
      <w:r>
        <w:rPr/>
        <w:t xml:space="preserve">Nově budou dominovat náměstí platany,  jejich výška při výsadbě bude přes dva metry.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“Jedná se o celkem nenáročnou dřevinu, pěknou, má uniformní vzhled, dobře se udržuje řezem. "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“Tak bude to pěkné." "Teďka ty domy opravené, je to jednička a ještě ty nové stromy, ty platany, jak budou, tak to též bude pěkné, bylo to třeba."</w:t>
      </w:r>
    </w:p>
    <w:p>
      <w:pPr/>
      <w:r>
        <w:rPr/>
        <w:t xml:space="preserve">K výsadbě nových vzrostlejších stromů dojde v průběhu příštích dní, ihned po odstranění kořenového systému a uvolnění a výměny vegetační vrstvy. Výběr nových stromů konzultoval odbor komunálních služeb s památkovým ústavem a orgánem ochrany přírody.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"Co nám nahrálo do karet, orgán ochrany přírody nařídil společnosti OKD  výsadby na území města a my jsme se s nimi dohodli a požádali, zda by ty výsadby nemohli provést přímo tady na náměstí, což ušetřilo nemalé finance z rozpočtu města, které můžeme využít na údržbu zeleně v jiných lokalitách ve městě."</w:t>
      </w:r>
    </w:p>
    <w:p>
      <w:pPr/>
      <w:r>
        <w:rPr/>
        <w:t xml:space="preserve">Po výsadbě stromů je firmou také zajištěna povýsadbová péče po dobu pěti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Návštěvnost šikmého kostela stoupla v letošním roce o 50 procent</w:t>
      </w:r>
    </w:p>
    <w:p>
      <w:pPr/>
      <w:r>
        <w:rPr>
          <w:b w:val="1"/>
          <w:bCs w:val="1"/>
        </w:rPr>
        <w:t xml:space="preserve">Šikmý kostel sv. Petra z Alkantary navštívilo více turistů než loni.</w:t>
      </w:r>
    </w:p>
    <w:p>
      <w:pPr/>
      <w:r>
        <w:rPr>
          <w:b w:val="1"/>
          <w:bCs w:val="1"/>
        </w:rPr>
        <w:t xml:space="preserve">NÁVŠTĚVNOST ŠIKMÉHO KOSTELA STOUPLA O 50 PROCENT</w:t>
      </w:r>
    </w:p>
    <w:p>
      <w:pPr/>
      <w:r>
        <w:rPr/>
        <w:t xml:space="preserve">Šikmý kostel sv. Petra z Alkantary navštívilo více turistů než loni.  Komentovaných prohlídek kostela se v letošním roce zúčastnilo 14 648 návštěvníků. Ve srovnání s rokem 2021 se jedná o nárůst o více než 50%. Největší návštěvnost pak byla v červenci.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8-11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2026-06-29T04:25:26+02:00</dcterms:created>
  <dcterms:modified xsi:type="dcterms:W3CDTF">2026-06-29T04:25:26+02:00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