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Výzva pro nápady se uzavře do konce listopadu</w:t>
      </w:r>
    </w:p>
    <w:p>
      <w:pPr/>
      <w:r>
        <w:rPr>
          <w:b w:val="1"/>
          <w:bCs w:val="1"/>
        </w:rPr>
        <w:t xml:space="preserve">Studénka připravuje čtvrtý ročník participativního rozpočtu. Výzva pro nové projekty se uzavírá koncem listopadu. V tomto měsíci také ještě začne realizace vítězného nápadu z letošního ročníku - stavba veřejného ohniště.</w:t>
      </w:r>
    </w:p>
    <w:p>
      <w:pPr/>
      <w:r>
        <w:rPr/>
        <w:t xml:space="preserve">Participativní rozpočet, tedy způsob, jak motivovat lidi, aby se více zajímali o své okolí, a přinášeli návrhy, co ve městě zlepšit, vybudovat nebo opravit, vyhlašuje letos Studénka počtvrté. </w:t>
      </w:r>
    </w:p>
    <w:p>
      <w:pPr/>
      <w:r>
        <w:rPr>
          <w:b w:val="1"/>
          <w:bCs w:val="1"/>
        </w:rPr>
        <w:t xml:space="preserve">Richard Ocásek, odbor školství, kultury a soc. věcí, </w:t>
      </w:r>
      <w:r>
        <w:rPr>
          <w:b w:val="1"/>
          <w:bCs w:val="1"/>
        </w:rPr>
        <w:t xml:space="preserve">MěÚ Studénka: </w:t>
      </w:r>
      <w:r>
        <w:rPr/>
        <w:t xml:space="preserve">“Podávat mohou občané své žádosti do konce listopadu. A součástí té žádosti musí přiložit, kromě toho samotného nápadu, ještě dvacet podpisů spoluobčanů.”</w:t>
      </w:r>
    </w:p>
    <w:p>
      <w:pPr/>
      <w:r>
        <w:rPr/>
        <w:t xml:space="preserve">Podmínky a formuláře pro předložení návrhů jsou na webu města. V polovině listopadu radnice evidovala zatím dva projekty. Na ten vítězný bude v rozpočtu na rok 2023 vyčleněno 266 tisíc korun, tedy zase o něco více, než v letošním roce.  </w:t>
      </w:r>
    </w:p>
    <w:p>
      <w:pPr/>
      <w:r>
        <w:rPr>
          <w:b w:val="1"/>
          <w:bCs w:val="1"/>
        </w:rPr>
        <w:t xml:space="preserve">Richard Ocásek, odbor školství, kultury a soc. věcí, </w:t>
      </w:r>
      <w:r>
        <w:rPr>
          <w:b w:val="1"/>
          <w:bCs w:val="1"/>
        </w:rPr>
        <w:t xml:space="preserve">MěÚ Studénka: </w:t>
      </w:r>
      <w:r>
        <w:rPr/>
        <w:t xml:space="preserve">“Vedení města se dohodlo na tom, že bude každý rok o 10 procent zvedat Na rok 2020 bylo dvě stě tisíc, postupně se to zvyšuje, takže teď jsem na 266 tisících.” </w:t>
      </w:r>
    </w:p>
    <w:p>
      <w:pPr/>
      <w:r>
        <w:rPr/>
        <w:t xml:space="preserve">O vítězi bude jasno na jaře. Všechny odevzdané návrhy nejprve zkontrolují příslušné odbory města a posoudí je odborná pracovní skupina. </w:t>
      </w:r>
    </w:p>
    <w:p>
      <w:pPr/>
      <w:r>
        <w:rPr>
          <w:b w:val="1"/>
          <w:bCs w:val="1"/>
        </w:rPr>
        <w:t xml:space="preserve">Richard Ocásek, odbor školství, kultury a soc. věcí, </w:t>
      </w:r>
      <w:r>
        <w:rPr>
          <w:b w:val="1"/>
          <w:bCs w:val="1"/>
        </w:rPr>
        <w:t xml:space="preserve">MěÚ Studénka: </w:t>
      </w:r>
      <w:r>
        <w:rPr/>
        <w:t xml:space="preserve">“Tam se zjistí, zda je to za ty peníze realizovatelné, jestli je to vůbec na území města a na pozemku města. Pak dochází k veřejnému hlasování, kdy spoluobčané vyberou z těch návrhů ten, který se bude realizovat.” </w:t>
      </w:r>
    </w:p>
    <w:p>
      <w:pPr/>
      <w:r>
        <w:rPr/>
        <w:t xml:space="preserve">V minulosti už si v rámci participativního rozpočtu lidé ve Studénce rozhodli, že chtějí mít dětské herní prvky v zámecké zahradě, workoutové hřiště na Butovické a vítězem letošního ročníku je veřejné ohniště. To ještě do konce letošního roku vznikne v sousedství koupaliště. Zhotovitelská firma má termín do 31. prosince. </w:t>
      </w:r>
    </w:p>
    <w:p>
      <w:pPr/>
      <w:r>
        <w:rPr>
          <w:b w:val="1"/>
          <w:bCs w:val="1"/>
        </w:rPr>
        <w:t xml:space="preserve">Milan Kyjovský, </w:t>
      </w:r>
      <w:r>
        <w:rPr>
          <w:b w:val="1"/>
          <w:bCs w:val="1"/>
        </w:rPr>
        <w:t xml:space="preserve">vedoucí odboru údržby majetku, MěÚ Studénka: </w:t>
      </w:r>
      <w:r>
        <w:rPr/>
        <w:t xml:space="preserve">“Vybraný prostor, i samotným navrhovatelem, byl tady v té části  na ulici Sjednocení za biotopem. Je to prostor, který není úplně využívaný, na druhou stranu je dobře přístupný a současně by to tady nikoho nemělo obtěžovat.“ </w:t>
      </w:r>
    </w:p>
    <w:p>
      <w:pPr/>
      <w:r>
        <w:rPr/>
        <w:t xml:space="preserve">Prostor ohniště s posezením bude vymezený kruhem tvořeným drátěnou konstrukcí vykládanou kameny, uprostřed bude ocelová nádoba.  </w:t>
      </w:r>
    </w:p>
    <w:p>
      <w:pPr/>
      <w:r>
        <w:rPr>
          <w:b w:val="1"/>
          <w:bCs w:val="1"/>
        </w:rPr>
        <w:t xml:space="preserve">Milan Kyjovský, </w:t>
      </w:r>
      <w:r>
        <w:rPr>
          <w:b w:val="1"/>
          <w:bCs w:val="1"/>
        </w:rPr>
        <w:t xml:space="preserve">vedoucí odboru údržby majetku, MěÚ Studénka: </w:t>
      </w:r>
      <w:r>
        <w:rPr/>
        <w:t xml:space="preserve">“Na celou akci bylo vyčleněno 240 tisíc korun, takže i ten projekt se upravoval tak, abychom se do této částky vlezli, abychom ho nepřesáhli a zároveň, abychom získali maximum, které lze získat.”    </w:t>
      </w:r>
    </w:p>
    <w:p>
      <w:pPr/>
      <w:r>
        <w:rPr/>
        <w:t xml:space="preserve">Tento projekt získal 78 procent všech hlasů, které občané pro participativní rozpočet odevzdali.  </w:t>
      </w:r>
    </w:p>
    <w:p>
      <w:pPr/>
      <w:br/>
      <w:br/>
    </w:p>
    <w:p>
      <w:pPr/>
      <w:r>
        <w:rPr/>
        <w:t xml:space="preserve">---</w:t>
      </w:r>
    </w:p>
    <w:p>
      <w:pPr>
        <w:pStyle w:val="Heading1"/>
      </w:pPr>
      <w:r>
        <w:rPr>
          <w:sz w:val="36"/>
          <w:szCs w:val="36"/>
        </w:rPr>
        <w:t xml:space="preserve">Charita ve Studénce slaví 30 let</w:t>
      </w:r>
    </w:p>
    <w:p>
      <w:pPr/>
      <w:r>
        <w:rPr>
          <w:b w:val="1"/>
          <w:bCs w:val="1"/>
        </w:rPr>
        <w:t xml:space="preserve">Charita ve Studénce působí 30 let. Provozuje několik sociálních služeb a její pomoci je s léty potřeba spíše více, než méně. Už delší dobu zde proto vzniká i projekt na výstavbu nové budovy.</w:t>
      </w:r>
    </w:p>
    <w:p>
      <w:pPr/>
      <w:r>
        <w:rPr/>
        <w:t xml:space="preserve">U zrodu Charity stálo v roce 1992 ve Studénce pár dobrovolných nadšenců, kteří se rozhodli, že budou ve městě a okolí pomáhat potřebným lidem. Dali se dohromady s místním farářem, první sídlo měla Charita v budově bývalé fary.</w:t>
      </w:r>
    </w:p>
    <w:p>
      <w:pPr/>
      <w:r>
        <w:rPr>
          <w:b w:val="1"/>
          <w:bCs w:val="1"/>
        </w:rPr>
        <w:t xml:space="preserve">Jarmila Pomikálková, ředitelka Charity Studénka: </w:t>
      </w:r>
      <w:r>
        <w:rPr/>
        <w:t xml:space="preserve">“Ze začátku poskytovali služby zdravotní a pečovatelské na bázi dobrovolnictví, ti lidé nebrali žádný plat, dělali to ve svém volném čase a zadarmo. V roce 1996 se Charita profesionalizovala a v dnešní době máme 35 zaměstnanců.”    </w:t>
      </w:r>
    </w:p>
    <w:p>
      <w:pPr/>
      <w:r>
        <w:rPr/>
        <w:t xml:space="preserve">Charita v současné době provozuje domov pro seniory, pečovatelskou službu, azylový byt, ošetřovatelskou službu, půjčovnu kompenzačních pomůcek a humanitární šatník.  </w:t>
      </w:r>
    </w:p>
    <w:p>
      <w:pPr/>
      <w:r>
        <w:rPr>
          <w:b w:val="1"/>
          <w:bCs w:val="1"/>
        </w:rPr>
        <w:t xml:space="preserve">Jarmila Pomikálková, ředitelka Charity Studénka: </w:t>
      </w:r>
      <w:r>
        <w:rPr/>
        <w:t xml:space="preserve">“V domově pro seniory máme  kapacitu 18 klientů a domov máme neustále naplněný, máme plný pořadník. Protože těch míst opravdu není hodně, tak bychom rádi postavili vedle domova pro seniory novým dům, ve které by byla rozšířená kapacita o dalších 18 míst. V budově by také vznikla odlehčovací služba a denní stacionář pro seniory.”</w:t>
      </w:r>
    </w:p>
    <w:p>
      <w:pPr/>
      <w:r>
        <w:rPr>
          <w:b w:val="1"/>
          <w:bCs w:val="1"/>
        </w:rPr>
        <w:t xml:space="preserve">Marie Fečíková, obyvatelka domova pro seniory: </w:t>
      </w:r>
      <w:r>
        <w:rPr/>
        <w:t xml:space="preserve">“My se žije dobře a děkujeme našemu vedení, že se o nás starají.”</w:t>
      </w:r>
    </w:p>
    <w:p>
      <w:pPr/>
      <w:r>
        <w:rPr>
          <w:b w:val="1"/>
          <w:bCs w:val="1"/>
        </w:rPr>
        <w:t xml:space="preserve">Stanislava Myslikovjanová, obyvatelka domova pro seniory: </w:t>
      </w:r>
      <w:r>
        <w:rPr/>
        <w:t xml:space="preserve">“Po všech stránkách je to spokojenost na sto procent.” </w:t>
      </w:r>
    </w:p>
    <w:p>
      <w:pPr/>
      <w:r>
        <w:rPr/>
        <w:t xml:space="preserve">Na realizaci už má Charita vydáno stavební povolení, aktuálně pracuje na drobných úpravách projektu a po novém roce bude vyhlížet dotační titul, do kterého by se mohla přihlásit a získat finance na výstavbu.  </w:t>
      </w:r>
    </w:p>
    <w:p>
      <w:pPr/>
      <w:r>
        <w:rPr>
          <w:b w:val="1"/>
          <w:bCs w:val="1"/>
        </w:rPr>
        <w:t xml:space="preserve">Jarmila Pomikálková, ředitelka Charity Studénka:</w:t>
      </w:r>
      <w:r>
        <w:rPr/>
        <w:t xml:space="preserve"> “Asi tím, ja populace stárne a lidé chodí do práce, tak ty naše služby jsou pořád potřeba. Se svým týmem jsme určitě hodně spokojená, jsem ráda za všechny pracovníky, které tady máme. Opravdu ta práce není jednoduchá, musí se vyrovnat s obtížemi, které přináší stáří, nemoci a ti naši pracovníci pracují s láskou, velkou ochotou a empatií. Mnohdy prožívají s našimi klienty ty nejtěžší poslední okamžiky a určitě to na ně klade velkou zátěž a velké nároky.” </w:t>
      </w:r>
    </w:p>
    <w:p>
      <w:pPr/>
      <w:r>
        <w:rPr/>
        <w:t xml:space="preserve">Výročí 30 let fungování si Charita například připomněla akcí pro veřejnost na konci léta a nebo v listopadu setkáním se spolupracovníky a slavnostní mši za účasti biskupa Martina Davida.   </w:t>
      </w:r>
    </w:p>
    <w:p>
      <w:pPr/>
      <w:r>
        <w:rPr/>
        <w:t xml:space="preserve">---</w:t>
      </w:r>
    </w:p>
    <w:p>
      <w:pPr>
        <w:pStyle w:val="Heading1"/>
      </w:pPr>
      <w:r>
        <w:rPr>
          <w:sz w:val="36"/>
          <w:szCs w:val="36"/>
        </w:rPr>
        <w:t xml:space="preserve">Děti ze speciálních tříd uvedly hudební pohádku</w:t>
      </w:r>
    </w:p>
    <w:p>
      <w:pPr/>
      <w:r>
        <w:rPr>
          <w:b w:val="1"/>
          <w:bCs w:val="1"/>
        </w:rPr>
        <w:t xml:space="preserve">Speciální třídy Základní školy Sjednocení pořádaly podzimní besídku. Děti s lehkým a středním mentálním postižením nacvičily hudební pohádku, ve které se představily zpěvem a pohybem.</w:t>
      </w:r>
    </w:p>
    <w:p>
      <w:pPr/>
      <w:r>
        <w:rPr/>
        <w:t xml:space="preserve">Třídy se speciálními vzdělávacími potřebami jsou ve Studénce součástí klasické základní školy, která sídlí na ulici Sjednocení. Jejich 17 dětí s lehkým a středním mentálním postižením teď předstoupilo před mladší žáky, a následně také před své rodiče, prarodiče a sourozence s podzimní besídkou.  </w:t>
      </w:r>
    </w:p>
    <w:p>
      <w:pPr/>
      <w:r>
        <w:rPr>
          <w:b w:val="1"/>
          <w:bCs w:val="1"/>
        </w:rPr>
        <w:t xml:space="preserve">Dana Hýlová, učitelka 1. S, ZŠ Sjednocení: </w:t>
      </w:r>
      <w:r>
        <w:rPr/>
        <w:t xml:space="preserve">“Dnes máme dvě besídky, první byla pro žáky prvních a druhých tříd základní školy nyní čekáme na začátek besídky pro rodiče. Besídky jsou u nás tradiční záležitostí, většinou je děláme před Vánoci, ke Dni matek. Letos jsem trošku porušili tradici, máme podzimní besídku, protože děti se naučily spoustě hezkých písniček o zvířátkách, o lese, o houbách, takže jsme z těchto písní vytvořili takové malé hudební pásmo, hudební pohádku, ve které všechny děti zpívají a představí se pohybem i hrou na jednoduché rytmické nástroje, každé dítě vystoupí.” </w:t>
      </w:r>
    </w:p>
    <w:p>
      <w:pPr/>
      <w:r>
        <w:rPr>
          <w:b w:val="1"/>
          <w:bCs w:val="1"/>
        </w:rPr>
        <w:t xml:space="preserve">rodiče vystupujících dětí: </w:t>
      </w:r>
    </w:p>
    <w:p>
      <w:pPr/>
      <w:r>
        <w:rPr/>
        <w:t xml:space="preserve">“Vidím kus práce, na škole jsou skvělí, paní učitelky jsou úžasné a těším se. Natálka se strašně moc těšila a chtěla tady mít i babičku, tak jsem strašně zvědavá.”</w:t>
      </w:r>
    </w:p>
    <w:p>
      <w:pPr/>
      <w:r>
        <w:rPr/>
        <w:t xml:space="preserve">“Já jsem velmi ráda, že se to představení uskutečnilo pro rodiče a pro děti.”   </w:t>
      </w:r>
    </w:p>
    <w:p>
      <w:pPr/>
      <w:r>
        <w:rPr/>
        <w:t xml:space="preserve">“Moc se těším na Míšu.”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2026-02-26T19:50:24+01:00</dcterms:created>
  <dcterms:modified xsi:type="dcterms:W3CDTF">2026-02-26T19:50:24+01:00</dcterms:modified>
</cp:coreProperties>
</file>

<file path=docProps/custom.xml><?xml version="1.0" encoding="utf-8"?>
<Properties xmlns="http://schemas.openxmlformats.org/officeDocument/2006/custom-properties" xmlns:vt="http://schemas.openxmlformats.org/officeDocument/2006/docPropsVTypes"/>
</file>