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Energetickou krizi řeší sdílená elektřina</w:t>
      </w:r>
    </w:p>
    <w:p>
      <w:pPr/>
      <w:r>
        <w:rPr>
          <w:b w:val="1"/>
          <w:bCs w:val="1"/>
        </w:rPr>
        <w:t xml:space="preserve">Před rokem vzniklo na Opavsku nové komunitní energetické společenství. Sdružuje obce, firmy i soukromé osoby, které si vyrábějí elektřinu a teplo z obnovitelných zdrojů a přebytky dodávají budovám v okolí. Více řekne v rozhovoru Jiří Krist předseda spolku a také předseda Místní akční skupiny Opavsko, která projekt zastřešuje.</w:t>
      </w:r>
    </w:p>
    <w:p>
      <w:pPr/>
      <w:r>
        <w:rPr>
          <w:b w:val="1"/>
          <w:bCs w:val="1"/>
        </w:rPr>
        <w:t xml:space="preserve">  Kateřina  Geryková, redaktorka, TV POLAR:</w:t>
      </w:r>
      <w:r>
        <w:rPr/>
        <w:t xml:space="preserve"> Vysvětleme  si na úvod, co vlastně energetické společenství ENERKOM je?</w:t>
      </w:r>
    </w:p>
    <w:p>
      <w:pPr/>
      <w:r>
        <w:rPr>
          <w:b w:val="1"/>
          <w:bCs w:val="1"/>
        </w:rPr>
        <w:t xml:space="preserve">Jiří  Krist,  předseda,  ENERKOM Opavsko, MAS Opavsko:</w:t>
      </w:r>
      <w:r>
        <w:rPr/>
        <w:t xml:space="preserve"> „Jako  každé společenství je i toto společenství o spolupráci. V  tomto případě spolupracujeme na výrobě a spotřebě energie. Důležité  je, aby se zapojily různé druhy výrobců i spotřebitelů. U nás  jsou dodavateli majitelé fotovoltaických elektráren, majitelé  vodních elektráren, bioplynových elektráren,   nově  tady vznikají větrné parky. Pokud bude spolupracovat pestrá paleta  výrobců a na ně se napojí  takové široké společenství  odběratelů, tak dosáhneme toho, že budeme mít nižší ceny.  Zhruba o 25% na silové energii.“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U  vzniku společenství bylo před rokem 17 členů. Zvýšil se počet  členů v souvislosti s prohlubování energetické krize? A mohou se  kromě obcí a firem zapojit také soukromé osoby?</w:t>
      </w:r>
    </w:p>
    <w:p>
      <w:pPr/>
      <w:r>
        <w:rPr>
          <w:b w:val="1"/>
          <w:bCs w:val="1"/>
        </w:rPr>
        <w:t xml:space="preserve">Jiří  Krist,  předseda,  ENERKOM Opavsko: </w:t>
      </w:r>
      <w:r>
        <w:rPr/>
        <w:t xml:space="preserve">„K  dnešku čítá území, na kterém operuje ENERKOM v rámci Opavska a  Bruntálska, 155 000 obyvatel. Řádných členů je k dnešku  32. Ale  budeme rádi také za vstup občanů, především těch, kteří už  mají, nebo počítají s fotovoltaickou elektrárnou. Pro ty je to  velmi výhodné.“</w:t>
      </w:r>
    </w:p>
    <w:p>
      <w:pPr/>
      <w:r>
        <w:rPr>
          <w:b w:val="1"/>
          <w:bCs w:val="1"/>
        </w:rPr>
        <w:t xml:space="preserve">Kateřina  Geryková, redaktorka, TV POLAR:</w:t>
      </w:r>
      <w:r>
        <w:rPr/>
        <w:t xml:space="preserve"> Sdílení  energie funguje např. v obci Litultovice, kde fotovoltaické panely  na místní školce produkují elektřinu, která zásobují ještě  další obecní budovy či soukromé domy. Jak dlouhý je proces,  který vede k výrobě elektřiny?    </w:t>
      </w:r>
    </w:p>
    <w:p>
      <w:pPr/>
      <w:r>
        <w:rPr>
          <w:b w:val="1"/>
          <w:bCs w:val="1"/>
        </w:rPr>
        <w:t xml:space="preserve">Jiří  Krist,  předseda,  ENERKOM Opavsko:</w:t>
      </w:r>
      <w:r>
        <w:rPr/>
        <w:t xml:space="preserve"> „Nejčastější  cestou k samovýrobě je fotovoltaická elektrárna. A tady záleží  na tom, jak se podaří obci či soukromníkovi sehnat firmu, která  vše naprojektuje, připraví a postaví. Mohou to být týdny, ale  zpravidla to bývá déle než tři měsíce. Problematickým místem  bývá administrativní náročnost. Hlavně u distribučních  firem.“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Prozatím  jsme mluvili o fotovoltaice, která by měla být instalována na  budovy, nikoliv na zelené plochy. Jsou ve hře i další možnosti  výroby elektřiny?   </w:t>
      </w:r>
    </w:p>
    <w:p>
      <w:pPr/>
      <w:r>
        <w:rPr>
          <w:b w:val="1"/>
          <w:bCs w:val="1"/>
        </w:rPr>
        <w:t xml:space="preserve">Jiří  Krist,  předseda,  ENERKOM Opavsko:</w:t>
      </w:r>
      <w:r>
        <w:rPr/>
        <w:t xml:space="preserve">  „Pravděpodobně  se dočkáme  i dalších instalací na zelených plochách. Není  jiná cesta. Tato energetická krize je tak velká, že   nejspíš  půjde o zemědělské plochy, které nemají nejvyšší bonitu.                                                                              Opavsko  je zajímavé tím, že tady máme bohaté portfolio. Minulý měsíc byly vztyčeny čtyři nové větrné elektrárny v Melči. Máme tady  šest bioplynových stanic. Na řece Opavě je řada vodních  elektráren. Snad mimo geotermální zdroj máme na Opavsku všechny  alternativy. Díky tomu Opavsko už v roce 2019 vyrábělo čtvrtinu,  přesně 27% elektřiny z regionálních zdrojů. My se vůbec  nebojíme, že do roku 2030 bychom to nevytáhli na 40%.“</w:t>
      </w:r>
    </w:p>
    <w:p>
      <w:pPr/>
      <w:br/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Kurz bruslení pro děti z mateřských škol</w:t>
      </w:r>
    </w:p>
    <w:p>
      <w:pPr/>
      <w:r>
        <w:rPr>
          <w:b w:val="1"/>
          <w:bCs w:val="1"/>
        </w:rPr>
        <w:t xml:space="preserve">Od podzimu do jara mohou děti z opavských mateřských škol absolvovat kurz bruslení. Lekce vedou hokejoví trenéři HC Slezan. Díky finanční podpoře města Opavy se děti učí bruslit zdarma.</w:t>
      </w:r>
    </w:p>
    <w:p>
      <w:pPr/>
      <w:r>
        <w:rPr/>
        <w:t xml:space="preserve">Na  350 dětí z opavských mateřských škol přichází každý týden  na zimní stadion, aby se pod vedením zkušených trenérů naučily  zvládnout pohyb po ledě. Helmy i brusle si přitom mohou na místě  zapůjčit.</w:t>
      </w:r>
    </w:p>
    <w:p>
      <w:pPr/>
      <w:r>
        <w:rPr>
          <w:b w:val="1"/>
          <w:bCs w:val="1"/>
        </w:rPr>
        <w:t xml:space="preserve">Markéta  Marečková, učitelka, MŠ Montessori, Opava: </w:t>
      </w:r>
      <w:r>
        <w:rPr/>
        <w:t xml:space="preserve">„Naše  děti bruslí už od tří let. Takže ty nejmenší potřebují  ještě pomoci se zavazováním bruslí.“</w:t>
      </w:r>
    </w:p>
    <w:p>
      <w:pPr/>
      <w:r>
        <w:rPr/>
        <w:t xml:space="preserve">Když  je nejnáročnější fáze, tedy obouvání bruslí, hotová, začíná  zábava na ledě. Protože děti mají za sebou teprve pár lekcí,  rovnováhu jim pomáhají udržet hrazdičky, o které se mohou při  výuce opírat.   </w:t>
      </w:r>
    </w:p>
    <w:p>
      <w:pPr/>
      <w:r>
        <w:rPr>
          <w:b w:val="1"/>
          <w:bCs w:val="1"/>
        </w:rPr>
        <w:t xml:space="preserve">Zbyněk  Sklíba, organizační pracovník, HC Slezan Opava: </w:t>
      </w:r>
      <w:r>
        <w:rPr/>
        <w:t xml:space="preserve">„Když  děti začnou kurz, tak nemají většinou vůbec žádné zkušenosti  pohybu na ledě. Pro lepší stabilitu se pohybují se  pomocí tzv.  hrazdiček.“</w:t>
      </w:r>
    </w:p>
    <w:p>
      <w:pPr/>
      <w:r>
        <w:rPr/>
        <w:t xml:space="preserve">Od  podzimu do jara děti 45 minut jednou týdně na ledě trénují. A  tak mají velkou šanci se základy bruslení pořádně naučit.   Na  výuku dohlížejí hokejoví trenéři. Formou zábavy se snaží  dětem vštípit zásady správného pohybu na ledě.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Martin  Urban, trenér, HC Slezan Opava: </w:t>
      </w:r>
      <w:r>
        <w:rPr/>
        <w:t xml:space="preserve">„Důležité  je, aby měli pokrčená kolena, to je asi to nejzákladnější. Aby  se nezakláněli. A také aby si osahali led, vyzkoušeli si i  spadnout, zvednout se.“</w:t>
      </w:r>
    </w:p>
    <w:p>
      <w:pPr/>
      <w:r>
        <w:rPr/>
        <w:t xml:space="preserve">  Postupem  času se naučí také bruslit na jedné noze, zatáčet i brzdit.  Kdo umí jezdit na lyžích, má výhodu, protože základní  postavení i způsob vykružování oblouků je u těchto sportů  podobný.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Zbyněk  Sklíba, organizační pracovník, HC Slezan Opava: </w:t>
      </w:r>
      <w:r>
        <w:rPr/>
        <w:t xml:space="preserve">„My  tady to bruslení pro MŠ děláme hlavně proto, aby se malé děti  naučily první krůčky na ledě. A aby se hýbaly.“</w:t>
      </w:r>
    </w:p>
    <w:p>
      <w:pPr/>
      <w:r>
        <w:rPr/>
        <w:t xml:space="preserve">Pokud  někoho z malých sportovců bruslení zaujme, může nastoupit do  hokejové přípravky, kde přijímají děti od 6 let. A to nejen  chlapce, ale i dívky.     </w:t>
      </w:r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Fenomén Jánské Koupele ve fotografiích</w:t>
      </w:r>
    </w:p>
    <w:p>
      <w:pPr/>
      <w:r>
        <w:rPr>
          <w:b w:val="1"/>
          <w:bCs w:val="1"/>
        </w:rPr>
        <w:t xml:space="preserve">Křest knihy a také výstava v galerii KUPE se věnuje chátrajícím lázním Jánské Koupele.  Její autoři sepsali nejen historii tohoto místa, ale věnovali se také současnému stavu památkově chráněných budov. A přidali i plány, jak by toto místo mohlo být v budoucnu obnoveno.</w:t>
      </w:r>
    </w:p>
    <w:p>
      <w:pPr/>
      <w:r>
        <w:rPr/>
        <w:t xml:space="preserve">Jánské  Koupele jsou fenoménem. Na křest knihy dorazily desítky lidí,  které osud tohoto magického místa uprostřed lesů, vzdáleného  asi dvacet kilometrů severozápadně od Opavy, zajímá.   </w:t>
      </w:r>
    </w:p>
    <w:p>
      <w:pPr/>
      <w:r>
        <w:rPr>
          <w:b w:val="1"/>
          <w:bCs w:val="1"/>
        </w:rPr>
        <w:t xml:space="preserve">Jiří  Siostrzonek, spoluautor knihy: </w:t>
      </w:r>
      <w:r>
        <w:rPr/>
        <w:t xml:space="preserve">„Existují  místa, která jsou nevysvětlitelná tím, že nás přitahují.  Jánské Koupele patřily k místům tradičních výletů.“   </w:t>
      </w:r>
    </w:p>
    <w:p>
      <w:pPr/>
      <w:r>
        <w:rPr/>
        <w:t xml:space="preserve">  Výstava  v galerii KUPE představuje na fotografiích tyto lázně uprostřed  přírody, které byly založeny na začátku 19. století, ovšem  zdejší prameny bohaté na železo a oxid uhličitý byly objeveny  už o dvě století dříve. Léčily se zde např. nemoci srdce a  dýchacího ústrojí nebo revmatismus.</w:t>
      </w:r>
    </w:p>
    <w:p>
      <w:pPr/>
      <w:r>
        <w:rPr>
          <w:b w:val="1"/>
          <w:bCs w:val="1"/>
        </w:rPr>
        <w:t xml:space="preserve">Monika  Čermínová, redaktorka: </w:t>
      </w:r>
      <w:r>
        <w:rPr/>
        <w:t xml:space="preserve">„Tady  vidíme  nejstarší vyobrazení lázeňské. Je zde původní dřevěná  budova, která byla vystavěna v klasicistním duchu někdy okolo let  1811 - 12. Ona poté vyhořela."</w:t>
      </w:r>
    </w:p>
    <w:p>
      <w:pPr/>
      <w:r>
        <w:rPr/>
        <w:t xml:space="preserve">  Po  válce se z areálu stala zotavovna odborového svazu. Po roce 1989  začaly lázně kvůli nevyjasněným majetkovým poměrům upadat.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Petr  Zahnaš, pamětník a amatérský historik, spoluautor knihy: </w:t>
      </w:r>
      <w:r>
        <w:rPr/>
        <w:t xml:space="preserve">„Já  jsem viděl postupné změny, proměny od 50. let až do doby 80.  let. A pak tu hrůzu po roce 1990, kdy se to zavřelo a začalo to  chátrat.“</w:t>
      </w:r>
    </w:p>
    <w:p>
      <w:pPr/>
      <w:r>
        <w:rPr/>
        <w:t xml:space="preserve">  V  knize i na výstavě můžeme vidět snímky postupující devastace.  Pořídil je fotograf Lukáš Horký.</w:t>
      </w:r>
    </w:p>
    <w:p>
      <w:pPr/>
      <w:r>
        <w:rPr>
          <w:b w:val="1"/>
          <w:bCs w:val="1"/>
        </w:rPr>
        <w:t xml:space="preserve">Lukáš  Horký, fotograf a vydavatel: </w:t>
      </w:r>
      <w:r>
        <w:rPr/>
        <w:t xml:space="preserve">„Tahle  místa mají vždycky něco do sebe mají tam atmosféru, která se  tam někde vznáší. Je tam něco, co se dá těžko popsat. A to se  i těžko fotí. Nicméně ta atmosféra budí v člověku různé  myšlenky, nápady, zamyšlení . A ta fotografie by pak měla  odpovídat tomu, co tam ten člověk cítí.“</w:t>
      </w:r>
    </w:p>
    <w:p>
      <w:pPr/>
      <w:r>
        <w:rPr/>
        <w:t xml:space="preserve">  Kniha  zahrnuje také pokusy o obnovu tohoto místa. Postupně o vzkříšení  lázní usilovali či usilují tři podnikatelé. Prozatím ale  zůstávají  Jánské Koupele stále opuštěné.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Daniel  Bahenský, bývalý vlastník areálu: </w:t>
      </w:r>
      <w:r>
        <w:rPr/>
        <w:t xml:space="preserve">„Bohužel,  se nám to nepovedlo. Už v té době byla ta investice poměrně  vysoká. A návratnost velice riskantní. Takže se nám nepodařilo  získat  spoluinvestory.“</w:t>
      </w:r>
    </w:p>
    <w:p>
      <w:pPr/>
      <w:r>
        <w:rPr/>
        <w:t xml:space="preserve">  Kniha  Jánské Koupele obsahuje desítky historických i současných  fotografií. A také projekty, které usilovaly chátrajících lázně  vrátit do života. Unikátní publikace je k dostání přímo v  galerii KUPE.    </w:t>
      </w:r>
    </w:p>
    <w:p>
      <w:pPr/>
      <w:br/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2026-01-29T00:08:44+01:00</dcterms:created>
  <dcterms:modified xsi:type="dcterms:W3CDTF">2026-01-29T00:08:44+01:00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