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program pro bezdomovce byl spuštěn</w:t>
      </w:r>
    </w:p>
    <w:p>
      <w:pPr/>
      <w:r>
        <w:rPr>
          <w:b w:val="1"/>
          <w:bCs w:val="1"/>
        </w:rPr>
        <w:t xml:space="preserve">Teplota v noci se už několik dní drží kolem nuly, což přináší problémy bezdomovcům a proto Ostrava vyhlásila zimní program. Znamená to zejména zvýšení ubytovacích kapacit a častější návštěvy lokalit, kde bezdomovci žijí sociálními pracovníky. Kontroly zintenzivnila také městská policie.</w:t>
      </w:r>
    </w:p>
    <w:p>
      <w:pPr/>
      <w:r>
        <w:rPr/>
        <w:t xml:space="preserve">V Ostravě žije už několik let přibližně 800 bezdomovců, z nichž ale asi polovina využívá služeb sociálních zařízení. Kolem 400 jich žije přímo na ulici a přespávají, kde se dá. Někteří spí pod mostem, jiní ve stanech a nebo ve vlastnoručně vybudovaných přístřešcích, které mají i mnohdy i vytápění. </w:t>
      </w:r>
    </w:p>
    <w:p>
      <w:pPr/>
      <w:r>
        <w:rPr>
          <w:b w:val="1"/>
          <w:bCs w:val="1"/>
        </w:rPr>
        <w:t xml:space="preserve">bezdomovci:</w:t>
      </w:r>
      <w:r>
        <w:rPr/>
        <w:t xml:space="preserve"> "My máme kamna a topíme si, takže nás zima nemůže překvapit." </w:t>
      </w:r>
    </w:p>
    <w:p>
      <w:pPr/>
      <w:r>
        <w:rPr/>
        <w:t xml:space="preserve">Už několik týdnů, v podstatě s příchodem podzimu, nejrůznější bezdomovecké osady častěji navštěvují strážníci a snaží se jejich obyvatelům pomáhat.</w:t>
      </w:r>
    </w:p>
    <w:p>
      <w:pPr/>
      <w:r>
        <w:rPr>
          <w:b w:val="1"/>
          <w:bCs w:val="1"/>
        </w:rPr>
        <w:t xml:space="preserve">strážník: </w:t>
      </w:r>
      <w:r>
        <w:rPr/>
        <w:t xml:space="preserve">"Jaký je váš zdravotní stav, je to dobré?"</w:t>
      </w:r>
    </w:p>
    <w:p>
      <w:pPr/>
      <w:r>
        <w:rPr/>
        <w:t xml:space="preserve">Když několik dní mrzne, vyhlašuje každý rok Ostrava tzv. zimní program, který je zaměřen na osoby bez přístřeší, tak aby nikdo nemusel být v noci venku. Připraveno je přes 800 míst - 767 celoročně a k nim přibylo nyní 40 lůžek a 60 židlí.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„Finanční podpora města na zajištění zimního programu byla pro letošní rok stanovena ve výši  400 000 korun. Zmíněné sociální služby, tedy azylové domy, noclehárny, domovy se zvláštním  režimem a nízkoprahová denní centra, jsme v roce 2022 podpořili částkou v celkové výši téměř 23  milionů korun a skutečně nikdo tak nemusí zůstat  v našem městě bez pomoci a střechy nad hlavou v mrazu na ulici."</w:t>
      </w:r>
    </w:p>
    <w:p>
      <w:pPr/>
      <w:r>
        <w:rPr/>
        <w:t xml:space="preserve">I sociální pracovníci v zimě častěji vyjíždějí do terénu do míst, kde se osoby bez přístřeší zdržují. Poskytují jim poradenství,  informují klienty o možnostech, kde mohou přenocovat, kde dostanou teplé jídlo a nápoje.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uplatnění našlo 100 tisíc předmětů</w:t>
      </w:r>
    </w:p>
    <w:p>
      <w:pPr/>
      <w:r>
        <w:rPr>
          <w:b w:val="1"/>
          <w:bCs w:val="1"/>
        </w:rPr>
        <w:t xml:space="preserve">Reuse centrum odpadové společnosti OZO se stalo během dvou let běžnou součástí života mnoha Ostravanů. Lidé do něj odkládají věci, které již nepotřebují, ale mohou ještě posloužit někomu jiného. Výtěžek z jejich prodeje navíc slouží ekologickým projektům.</w:t>
      </w:r>
    </w:p>
    <w:p>
      <w:pPr/>
      <w:r>
        <w:rPr/>
        <w:t xml:space="preserve">Téměř sto tisíc předmětů už našlo nové uplatnění díky Reuse centru Ostrava, které už funguje 2 roky. Dnes již lze s jistotou říct, že že funguje a je užitečné. Průměrně ho denně navštíví asi 100 lidí a většina z nich si jde vybírat. Odkládat věci je možné i v 11 sběrných dvorech. </w:t>
      </w:r>
    </w:p>
    <w:p>
      <w:pPr/>
      <w:r>
        <w:rPr>
          <w:b w:val="1"/>
          <w:bCs w:val="1"/>
        </w:rPr>
        <w:t xml:space="preserve">Karel Belda, ředitel společnosti OZO:</w:t>
      </w:r>
      <w:r>
        <w:rPr/>
        <w:t xml:space="preserve"> „Centrum nejenže očekávání splnilo, ale dokonce překročilo. Průměrný měsíční příspěvek do sbírky Veřejná zeleň města Ostravy letos činí zhruba  93 tisíc korun. Předpokládáme tedy, že v příštím roce budeme mít na zelené projekty opět  přes jeden milion korun, podobně jako letos." </w:t>
      </w:r>
    </w:p>
    <w:p>
      <w:pPr/>
      <w:r>
        <w:rPr/>
        <w:t xml:space="preserve">Reuse centrum nikdy nebylo koncipováno, aby vydělávalo, přesto už získalo přes milion korun. Peníze jsou určeny na zelené projekty.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„Tím, že lidé předmět  nevyhodí, ale darují, udělají hned tři dobré skutky. Chovají se udržitelně a šetří životní  prostředí, protože věci neskončí na skládce, ale slouží dál. Potěší někoho jiného, kdo si věc  vybere a má z ní užitek. A v neposlední řadě dárci přispějí na ekologické projekty, protože  celý výtěžek z reuse centra putuje na výsadbu zeleně ve městě. Předcházení vzniku odpadu  je v hierarchii nakládání s odpady největší prioritou."</w:t>
      </w:r>
    </w:p>
    <w:p>
      <w:pPr/>
      <w:r>
        <w:rPr/>
        <w:t xml:space="preserve">Reuse centrum přijímá téměř vše, co lze ještě využít, vyjma čalouněného nábytku a elektroniky. Prodejní cena věcí je obvykle od 10 do 200 korun. </w:t>
      </w:r>
    </w:p>
    <w:p>
      <w:pPr/>
      <w:r>
        <w:rPr>
          <w:b w:val="1"/>
          <w:bCs w:val="1"/>
        </w:rPr>
        <w:t xml:space="preserve">Jakub Čermák, pracovník Reuse centrum Ostrava:</w:t>
      </w:r>
      <w:r>
        <w:rPr/>
        <w:t xml:space="preserve"> "Nejčastěji lidé přinášejí knížky. Často to mají i v 6 banánových krabicích, takže toho máme opravdu hodně. Potom je to nádobí, většinou je to pozůstalost a také nám přivážejí často nábytek." </w:t>
      </w:r>
    </w:p>
    <w:p>
      <w:pPr/>
      <w:r>
        <w:rPr/>
        <w:t xml:space="preserve">Pokud byste se také chtěli zbavit něčeho, co ještě může posloužit, neváhejte a odvezte to do sběrného dvora, či přímo do reuse centra v areálu OZO v Přívoze na Slovenské ulici.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znovu na obnovu památek</w:t>
      </w:r>
    </w:p>
    <w:p>
      <w:pPr/>
      <w:r>
        <w:rPr>
          <w:b w:val="1"/>
          <w:bCs w:val="1"/>
        </w:rPr>
        <w:t xml:space="preserve">Ostrava se dlouhodobě snaží, aby byly významné stavby a památky v co nejlepším stavu a proto město jejich majitelům nabízí finanční pomoc při jejich rekonstrukci. Na příští rok je znovu připraveno pět a půl milionu korun.</w:t>
      </w:r>
    </w:p>
    <w:p>
      <w:pPr/>
      <w:r>
        <w:rPr/>
        <w:t xml:space="preserve">Až 1,5 milionu korun mohou získat majitelé k obnově významných ostravských městských staveb jejich a až 500 tisíc k obnově sakrálních památek. Město v rámci tradičního programu vyčlenilo k údržbě, opravám, restaurování 5,5 milionů korun.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"Dotační program vyhlašujeme již po třinácté. Díky odpovědnému přístupů vlastníků objektů i  finanční podpoře města Ostrava tak bylo obnoveno již na 200 významných staveb ve městě.  Lhůta pro předložení žádostí je nyní stanovena od 2. ledna 2023."</w:t>
      </w:r>
    </w:p>
    <w:p>
      <w:pPr/>
      <w:r>
        <w:rPr/>
        <w:t xml:space="preserve">Dotace v obou případech může činit maximálně polovinu přímých nákladů, zbylé náklady hradí majitel stavby. </w:t>
      </w:r>
      <w:br/>
      <w:r>
        <w:rPr/>
        <w:t xml:space="preserve">Zájemci naleznou detailní informace k programu na webu města. Letos se tak například kostel Neposkvrněného Početí Pany Marie v Přívoze vymaloval a opravil interiér. </w:t>
      </w:r>
    </w:p>
    <w:p>
      <w:pPr/>
      <w:r>
        <w:rPr>
          <w:b w:val="1"/>
          <w:bCs w:val="1"/>
        </w:rPr>
        <w:t xml:space="preserve">Francizsek Gajewski, administrátor farnosti:</w:t>
      </w:r>
      <w:r>
        <w:rPr/>
        <w:t xml:space="preserve"> "Je to velmi dobré a já jsem velmi vděčný, že něco takového vůbec je. Velmi mi to pomohlo a ještě bychom potřebovali opravit vitráže, které byly zničeny koncem války a očištěn hlavní oltář." </w:t>
      </w:r>
    </w:p>
    <w:p>
      <w:pPr/>
      <w:r>
        <w:rPr/>
        <w:t xml:space="preserve">Projekty jsou posuzovány podle společenského významu renovovaného objektu, zároveň je ale posuzován stav jeho ohrožení či dostupnost široké veřejnosti. Žádosti budou orgány města schvalovat do konce června 2023.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2026-01-01T23:44:43+01:00</dcterms:created>
  <dcterms:modified xsi:type="dcterms:W3CDTF">2026-01-01T23:44:43+01:00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