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MŠ zdobily stromečky na radnici</w:t>
      </w:r>
    </w:p>
    <w:p>
      <w:pPr/>
      <w:r>
        <w:rPr>
          <w:b w:val="1"/>
          <w:bCs w:val="1"/>
        </w:rPr>
        <w:t xml:space="preserve">Předvánoční atmosféru na radnici Moravské Ostravy a Přívozu vytvářejí vánoční stromečky, které vlastnoručně vyrobenými ozdobami nazdobily děti mateřských škol. Celkem jich je 13, tedy tolik, kolik je v obvodu školek.</w:t>
      </w:r>
    </w:p>
    <w:p>
      <w:pPr/>
      <w:r>
        <w:rPr>
          <w:b w:val="1"/>
          <w:bCs w:val="1"/>
        </w:rPr>
        <w:t xml:space="preserve">Alena Majerová, učitelka MŠ Repinova: </w:t>
      </w:r>
      <w:r>
        <w:rPr/>
        <w:t xml:space="preserve">“Nás napadlo koupit polystyrenové koule a ty jsme obalovali lepící páskou, aby to bylo pro děti jednodušší. Nejhorší bylo nalepování peříček, to musela dělat paní učitelka sama, Děti to bavilo, hlavně to zdobení.”</w:t>
      </w:r>
    </w:p>
    <w:p>
      <w:pPr/>
      <w:r>
        <w:rPr/>
        <w:t xml:space="preserve">Mateřská škola Lechowiczova letos připravila ozdoby ze slaného těsta.</w:t>
      </w:r>
    </w:p>
    <w:p>
      <w:pPr/>
      <w:r>
        <w:rPr>
          <w:b w:val="1"/>
          <w:bCs w:val="1"/>
        </w:rPr>
        <w:t xml:space="preserve">Radka Navrátilová, učitelka, MŠ Lechowiczova: </w:t>
      </w:r>
      <w:r>
        <w:rPr/>
        <w:t xml:space="preserve">“Děti tvořily tvořítky, vymačkávaly hvězdičky, to co měly v plánu, co se jim líbilo a potom se staršími dětmi jsme krájeli a sušili jablíčka, pomeranče. Děti navlékaly řetězy a  moc se jim to líbilo, protože to bylo takové pěkné voňavé.”</w:t>
      </w:r>
    </w:p>
    <w:p>
      <w:pPr/>
      <w:r>
        <w:rPr/>
        <w:t xml:space="preserve">Navíc můžete ve vestibulu radnice zhlédnout i výstavu tečkovaných obrazů.</w:t>
      </w:r>
    </w:p>
    <w:p>
      <w:pPr/>
      <w:r>
        <w:rPr>
          <w:b w:val="1"/>
          <w:bCs w:val="1"/>
        </w:rPr>
        <w:t xml:space="preserve">Taťána Reková, výtvarnice: </w:t>
      </w:r>
      <w:r>
        <w:rPr/>
        <w:t xml:space="preserve">“Já je s oblibou nazývám ostravský aboriginal. Tečky, to je můj život. Všechny obrazy, které tady jsou, jsou kresleny intuitivně, co mě napadne. Každá tečka je zvlášť malovaná redisperem. Na výstavě jsou statisíce teček. Ty tečky jsou takové symboly To jsou jak hvězdičky. Vánoce se blíží.”</w:t>
      </w:r>
    </w:p>
    <w:p>
      <w:pPr/>
      <w:r>
        <w:rPr>
          <w:b w:val="1"/>
          <w:bCs w:val="1"/>
        </w:rPr>
        <w:t xml:space="preserve">Petr Veselka (ANO), starosta MOb Moravská Ostrava a Přívoz: </w:t>
      </w:r>
      <w:r>
        <w:rPr/>
        <w:t xml:space="preserve">“Je to taková pozvánka, začátek nádherné akce Andělé ve Dvoraně, která je v sobotu od 4 hodin. Všechny chci pozvat, protože to bude úplně parádní akce. Ve Dvoraně budou vystavovat neziskové organizace, kde si můžete koupit nádherné věci i na Vánoce a přispět tak na dobrou věc."</w:t>
      </w:r>
    </w:p>
    <w:p>
      <w:pPr/>
      <w:r>
        <w:rPr/>
        <w:t xml:space="preserve">5. prosince pak ve vile Hanse Ulricha na Sokolské ulici začnou Křehké Vánoce, které budou probíhat až do 17.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2026-03-02T08:43:53+01:00</dcterms:created>
  <dcterms:modified xsi:type="dcterms:W3CDTF">2026-03-02T08:43:53+01:00</dcterms:modified>
</cp:coreProperties>
</file>

<file path=docProps/custom.xml><?xml version="1.0" encoding="utf-8"?>
<Properties xmlns="http://schemas.openxmlformats.org/officeDocument/2006/custom-properties" xmlns:vt="http://schemas.openxmlformats.org/officeDocument/2006/docPropsVTypes"/>
</file>