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2022</w:t>
      </w:r>
    </w:p>
    <w:p>
      <w:pPr/>
      <w:r>
        <w:rPr>
          <w:b w:val="1"/>
          <w:bCs w:val="1"/>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náměstek primátora Ostravy:</w:t>
      </w:r>
      <w:r>
        <w:rPr/>
        <w:t xml:space="preserve"> „Mé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p>
    <w:p>
      <w:pPr/>
      <w:r>
        <w:rPr>
          <w:b w:val="1"/>
          <w:bCs w:val="1"/>
        </w:rPr>
        <w:t xml:space="preserve">Zdeňka Hyvnarová, Dobrovolnice roku 2022: </w:t>
      </w:r>
      <w:r>
        <w:rPr/>
        <w:t xml:space="preserve">"Já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milion 700 tisíc korun.</w:t>
      </w:r>
    </w:p>
    <w:p>
      <w:pPr/>
      <w:r>
        <w:rPr>
          <w:b w:val="1"/>
          <w:bCs w:val="1"/>
        </w:rPr>
        <w:t xml:space="preserve">Titul Dobrovolník roku 2022 přináleží těmto oceněným: </w:t>
      </w:r>
    </w:p>
    <w:p>
      <w:pPr/>
      <w:r>
        <w:rPr/>
        <w:t xml:space="preserve"> Kateřině Skopalové, Charita Ostrava – dobrovolnické centrum </w:t>
      </w:r>
    </w:p>
    <w:p>
      <w:pPr/>
      <w:r>
        <w:rPr/>
        <w:t xml:space="preserve"> Pavlu Szturcovi, Charita Ostrava – dobrovolnické hospicové centrum </w:t>
      </w:r>
    </w:p>
    <w:p>
      <w:pPr/>
      <w:r>
        <w:rPr/>
        <w:t xml:space="preserve"> Tereze Hovadíkové, Centrum pro rodinu a sociální péči </w:t>
      </w:r>
    </w:p>
    <w:p>
      <w:pPr/>
      <w:r>
        <w:rPr/>
        <w:t xml:space="preserve"> Dagmar Urbancové, HOST Home – Start Česká republika </w:t>
      </w:r>
    </w:p>
    <w:p>
      <w:pPr/>
      <w:r>
        <w:rPr/>
        <w:t xml:space="preserve"> Kristýně Tichánkové, Nadační fond Pavla Novotného</w:t>
      </w:r>
    </w:p>
    <w:p>
      <w:pPr/>
      <w:r>
        <w:rPr/>
        <w:t xml:space="preserve">Jiřině Raszka Marušákové, Dobrovolnické centrum ADRA Ostrava </w:t>
      </w:r>
    </w:p>
    <w:p>
      <w:pPr/>
      <w:r>
        <w:rPr/>
        <w:t xml:space="preserve"> Patriku Děckému, Slezská diakonie  Vojtěchu Hanákovi, S.T.O.P. </w:t>
      </w:r>
    </w:p>
    <w:p>
      <w:pPr/>
      <w:r>
        <w:rPr/>
        <w:t xml:space="preserve"> Stanislavě Kucharské, Fakultní nemocnice Ostrava </w:t>
      </w:r>
    </w:p>
    <w:p>
      <w:pPr/>
      <w:r>
        <w:rPr/>
        <w:t xml:space="preserve"> Zdeňku Neustupovi, oblastní spolek Českého červeného kříže Ostrava </w:t>
      </w:r>
    </w:p>
    <w:p>
      <w:pPr/>
      <w:r>
        <w:rPr/>
        <w:t xml:space="preserve"> Zdeňce Hyvnarové, OVAHELP Centrum pomoci onkologickým pacientům</w:t>
      </w:r>
    </w:p>
    <w:p>
      <w:pPr/>
      <w:r>
        <w:rPr/>
        <w:t xml:space="preserve">---</w:t>
      </w:r>
    </w:p>
    <w:p>
      <w:pPr>
        <w:pStyle w:val="Heading1"/>
      </w:pPr>
      <w:r>
        <w:rPr>
          <w:sz w:val="36"/>
          <w:szCs w:val="36"/>
        </w:rPr>
        <w:t xml:space="preserve">Grossmannova vila už je pod střechou</w:t>
      </w:r>
    </w:p>
    <w:p>
      <w:pPr/>
      <w:r>
        <w:rPr>
          <w:b w:val="1"/>
          <w:bCs w:val="1"/>
        </w:rPr>
        <w:t xml:space="preserve">Rekonstrukce Grossmannovy vily v Ostravě je v plném proudu. Stavebníkům se v minulých dnech podařilo dokončit střechu a fasádu, takže se práce nyní soustřeďují na interiéry. I tam mají hlavní slovo památkáři a mnoho věcí prochází restaurováním.</w:t>
      </w:r>
    </w:p>
    <w:p>
      <w:pPr/>
      <w:r>
        <w:rPr/>
        <w:t xml:space="preserve">Ještě v červnu letošního roku byla Grossmannova vila pod lešením a hrůzostrašně to vypadalo i uvnitř. Nyní už je fasáda dokončena, zmizelo lešení a hotová je i střecha. Mnoho trámů muselo být vyměněno, protože do domu zatékalo. Některé se ale podařilo zachovat.</w:t>
      </w:r>
    </w:p>
    <w:p>
      <w:pPr/>
      <w:r>
        <w:rPr>
          <w:b w:val="1"/>
          <w:bCs w:val="1"/>
        </w:rPr>
        <w:t xml:space="preserve">Petr Vaněk, stavbyvedoucí: </w:t>
      </w:r>
      <w:r>
        <w:rPr/>
        <w:t xml:space="preserve">"Z těch původních zůstaly tady ty nosné stolice a trámy." </w:t>
      </w:r>
    </w:p>
    <w:p>
      <w:pPr/>
      <w:r>
        <w:rPr>
          <w:b w:val="1"/>
          <w:bCs w:val="1"/>
        </w:rPr>
        <w:t xml:space="preserve">Zuzana Bajgarová, náměstkyně primátora: </w:t>
      </w:r>
      <w:r>
        <w:rPr/>
        <w:t xml:space="preserve">"Musím říct, že stavba pokračuje více méně podle původního harmonogramu, a to navzdory tomu, že se před několika měsíci ukázalo, že objekt výrazně zasáhla dřevomorka. Pro nás je zásadní, že se práce skutečně povedlo zorganizovat tak, aby střecha a fasáda byly dokončeny do zimy. Takže v těchto dnech, kdy začalo sněžit, jsme sundávali lešení." </w:t>
      </w:r>
    </w:p>
    <w:p>
      <w:pPr/>
      <w:r>
        <w:rPr/>
        <w:t xml:space="preserve">Stavebníci se tak pustili hlavně do interiéru. Z velké části tak jde převážně o restaurátorské práce, než jen o klasickou rekonstrukci. </w:t>
      </w:r>
    </w:p>
    <w:p>
      <w:pPr/>
      <w:r>
        <w:rPr>
          <w:b w:val="1"/>
          <w:bCs w:val="1"/>
        </w:rPr>
        <w:t xml:space="preserve">Petr Vaněk, stavbyvedoucí: </w:t>
      </w:r>
      <w:r>
        <w:rPr/>
        <w:t xml:space="preserve">"Je to o více o zpracování detailu o hraní si na malém prostoru s tou konstrukcí a s těmi prvky. Ať už je to dřevo, obložení nebo repase kovových prvků na fasádě." </w:t>
      </w:r>
    </w:p>
    <w:p>
      <w:pPr/>
      <w:r>
        <w:rPr/>
        <w:t xml:space="preserve">Nábytek a vnitřní vybavení je nyní odvezeno a pracuje se na něm v restaurátorských dílnách. Kvůli dřevomorce se musí renovovat mnohem více nábytku, než bylo původně zamýšleno. Vše by mělo být hotovo na začátku roku 2024. Rekonstrukce vyjde na zhruba sto milionů korun. </w:t>
      </w:r>
      <w:br/>
    </w:p>
    <w:p>
      <w:pPr/>
      <w:r>
        <w:rPr/>
        <w:t xml:space="preserve">---</w:t>
      </w:r>
    </w:p>
    <w:p>
      <w:pPr>
        <w:pStyle w:val="Heading1"/>
      </w:pPr>
      <w:r>
        <w:rPr>
          <w:sz w:val="36"/>
          <w:szCs w:val="36"/>
        </w:rPr>
        <w:t xml:space="preserve">Ostrava ocenila Seniory roku 2022</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2022. Jde o tradiční anketu, kdy magistrát města hledá a oceňuje seniory, kteří dělají něco i pro ostatní a samozřejmě jsou nějak spjatí s Ostravou.</w:t>
      </w:r>
    </w:p>
    <w:p>
      <w:pPr/>
      <w:r>
        <w:rPr>
          <w:b w:val="1"/>
          <w:bCs w:val="1"/>
        </w:rPr>
        <w:t xml:space="preserve">Zbyněk Pražák, náměstek primátora Ostravy: </w:t>
      </w:r>
      <w:r>
        <w:rPr/>
        <w:t xml:space="preserve">"„Není nikdy vůbec jednoduché vybrat z našich nominovaných seniorů ty, kterým bychom za jejich  přínosnou angažovanost a pro druhé prospěšné aktivity měli udělit každoročně vyhlašovaný titul  ‚Senior roku.‘ Rozhodování pro mě bývá vždy hodně náročné. Mé upřímné poděkování a můj  obdiv si právem zaslouží všichni tito lidé. Obdobná situace je i u nominovaných skupin a svazů.  Jsem velice rád, že v Ostravě máme tolik skvělých lidí, kteří bez ohledu na svůj pokročilejší věk  dokáží pozitivně motivovat ostatní a radovat se z toho, že ještě mohou být užiteční pro druhé."</w:t>
      </w:r>
    </w:p>
    <w:p>
      <w:pPr/>
      <w:r>
        <w:rPr/>
        <w:t xml:space="preserve">Prvním oceněným je 95letý hudební skladatel a dirigent Pavel Staněk. Působil 27 let v ostravském rozhlase, psal divadelní i televizní hudbu a je autorem 400 opusů. </w:t>
      </w:r>
    </w:p>
    <w:p>
      <w:pPr/>
      <w:r>
        <w:rPr>
          <w:b w:val="1"/>
          <w:bCs w:val="1"/>
        </w:rPr>
        <w:t xml:space="preserve">Pavel Staněk, Senior roku 2022: </w:t>
      </w:r>
      <w:r>
        <w:rPr/>
        <w:t xml:space="preserve">"Já jsem nic neudělal, kromě toho, že jsem dělal svou práci a to je všecko." </w:t>
      </w:r>
    </w:p>
    <w:p>
      <w:pPr/>
      <w:r>
        <w:rPr/>
        <w:t xml:space="preserve">Oceněn byl také Jan Majer, který svůj život zasvětil výchově dětí i dospělých k lásce k životnímu prostředí. </w:t>
      </w:r>
    </w:p>
    <w:p>
      <w:pPr/>
      <w:r>
        <w:rPr>
          <w:b w:val="1"/>
          <w:bCs w:val="1"/>
        </w:rPr>
        <w:t xml:space="preserve">Jan Mayer, Senior roku 2022:</w:t>
      </w:r>
      <w:r>
        <w:rPr/>
        <w:t xml:space="preserve"> "Je to pro mě velké překvapení. To ocenění není jen pro mě, ale i pro lidi, kteří s námi dělají v Českém svazu ochránců přírody." </w:t>
      </w:r>
    </w:p>
    <w:p>
      <w:pPr/>
      <w:r>
        <w:rPr/>
        <w:t xml:space="preserve">Titul získal také Svaz postižených civilizačními chorobami, který pomáhá svým členům zvládnout život  s nemocí a poskytuje sociální podporu. Je to opravdu moc pěkné, že si na mě někdo vzpomněl." </w:t>
      </w:r>
    </w:p>
    <w:p>
      <w:pPr/>
      <w:r>
        <w:rPr>
          <w:b w:val="1"/>
          <w:bCs w:val="1"/>
        </w:rPr>
        <w:t xml:space="preserve">Marie Výtisková, předsedkyně Svazu postižených civilizačními chorobami: </w:t>
      </w:r>
      <w:r>
        <w:rPr/>
        <w:t xml:space="preserve">"Moc mě to potěšilo, protože je to ocenění za tu mou dlouholetou práci."</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Připomenout můžeme také jednotlivé vítěze městské ankety Senior roku: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w:t>
      </w:r>
    </w:p>
    <w:p>
      <w:pPr/>
      <w:r>
        <w:rPr/>
        <w:t xml:space="preserve">---</w:t>
      </w:r>
    </w:p>
    <w:p>
      <w:pPr>
        <w:pStyle w:val="Heading1"/>
      </w:pPr>
      <w:r>
        <w:rPr>
          <w:sz w:val="36"/>
          <w:szCs w:val="36"/>
        </w:rPr>
        <w:t xml:space="preserve">Likvidace garáží v Přívoze je v plném proudu</w:t>
      </w:r>
    </w:p>
    <w:p>
      <w:pPr/>
      <w:r>
        <w:rPr>
          <w:b w:val="1"/>
          <w:bCs w:val="1"/>
        </w:rPr>
        <w:t xml:space="preserve">Asi největší černá skládka v Ostravě bude už brzy minulostí. V těchto dnech se pustily bagry do likvidace torz garáží v Přívoze, které stály hned vedle Komenského sadů a v průběhu let si z nich lidé udělali smetiště. Z místa už bylo odvezeno přes 100 tun odpadu.</w:t>
      </w:r>
    </w:p>
    <w:p>
      <w:pPr/>
      <w:r>
        <w:rPr/>
        <w:t xml:space="preserve">Takhle to ještě nedávno vypadalo na břehu řeky Ostravice v Přívoze. Desítky polorozbořených garáží, často až po strop naplněnými věcmi a všude kolem další hromady odpadu. V průběhu let jej zde museli navozit i nákladní vozy, protože nic podobného nemohli zvládnout pouze bezdomovci, kteří v některých garážích žili. Takto to na stejném místě vypadá nyní. </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    </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 </w:t>
      </w:r>
    </w:p>
    <w:p>
      <w:pPr/>
      <w:r>
        <w:rPr>
          <w:b w:val="1"/>
          <w:bCs w:val="1"/>
        </w:rPr>
        <w:t xml:space="preserve">David Witosz, místostarosta Moravské Ostravy a Přívozu: </w:t>
      </w:r>
      <w:r>
        <w:rPr/>
        <w:t xml:space="preserve"> „Tady byli někteří vlastníci garáží, někdo by je nazval  bezdomovci, ale oni přímo v těch garážích bydleli. Je to  proces, který trvá doopravdy velmi dlouho.“   </w:t>
      </w:r>
    </w:p>
    <w:p>
      <w:pPr/>
      <w:r>
        <w:rPr/>
        <w:t xml:space="preserve">Likvidace skládky už si vyžádala 3 a půl milionu korun a probíhající práce vyjdou na dalších nejméně 7 milionů. Po dokončení bude lokalita zahrazena betonovými zábranami a zřejmě tam vznikne park.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2025-12-31T14:37:21+01:00</dcterms:created>
  <dcterms:modified xsi:type="dcterms:W3CDTF">2025-12-31T14:37:21+01:00</dcterms:modified>
</cp:coreProperties>
</file>

<file path=docProps/custom.xml><?xml version="1.0" encoding="utf-8"?>
<Properties xmlns="http://schemas.openxmlformats.org/officeDocument/2006/custom-properties" xmlns:vt="http://schemas.openxmlformats.org/officeDocument/2006/docPropsVTypes"/>
</file>