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Lidé na Nový rok opět vystoupali na Kubánkov</w:t>
      </w:r>
    </w:p>
    <w:p>
      <w:pPr/>
      <w:r>
        <w:rPr>
          <w:b w:val="1"/>
          <w:bCs w:val="1"/>
        </w:rPr>
        <w:t xml:space="preserve">Tradiční zapálení vatry a zpěv české hymny si na Nový rok nenechali ujít lidé, kteří si vyšlápli na nejvyšší vrchol Palkovických hůrek Kubánkov.</w:t>
      </w:r>
    </w:p>
    <w:p>
      <w:pPr/>
      <w:r>
        <w:rPr>
          <w:b w:val="1"/>
          <w:bCs w:val="1"/>
        </w:rPr>
        <w:t xml:space="preserve">Stanislav Harabiš, zakladatel obnovené tradice: </w:t>
      </w:r>
      <w:r>
        <w:rPr/>
        <w:t xml:space="preserve">“Scházíme se tady na tomto kopci už od roku 2000, od začátku tisíciletí, ale nebyli jsme první. před námi už tady chodili od nepaměti v 60 a 70. letech turisté z Fryčovic a Hukvald.”</w:t>
      </w:r>
    </w:p>
    <w:p>
      <w:pPr/>
      <w:r>
        <w:rPr/>
        <w:t xml:space="preserve">Lidé přicházeli ze všech směrů a rádi přispěli třiceti korunami ve sbírce na obnovu turistických cest a budování bezbariérových přístupů pro vozíčkáře do turistických chat.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Frýdku-Místku, je to pro nás 3. ročník a jde se výborně, je slunečno, krásně.”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Chlebovic, jsem tady poprvé s kamarádkou. Počasí nám úžasně vyšlo, takže jsem ráda.”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“Chodíme pravidelně, moc se nám to líbí. Je to po těch Vánocích takové relaxační a osvěžující. Potkáváme se tady se známými, koupíme si čtyřlístek a podpoříme dobrou věc.”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jsem autobusem na Myslík a vyšli tady nahoru a bylo to parádní. Jsme tady s rodinou a přišli jsme se podívat na zapálení vatry. Jsme tady za Pionýr Palkovice. Hodně nás překvapilo sluníčko, je tady nehorázné vedro.”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místní, jsem rodák tady asi jeden kilometr níže z Myslíkovských hůrek. Je mi 75 roků, takže to tady znám. Posledních 10 roků tady chodím každý rok.”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asi potřetí, chodíme nepravidelně, když je volno. Dneska jsem po noční. Vždycky se zazpívá hymna, zapálí vatra a  je to pěkné setkání lidí. Není to náročný kopec, šli jsme to asi půl hodiny od autobusu a v pohodě.”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1-0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2026-05-17T02:48:39+02:00</dcterms:created>
  <dcterms:modified xsi:type="dcterms:W3CDTF">2026-05-17T02:48:39+02:00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