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Prvním občánkem Karviné je Adámek Šandor</w:t>
      </w:r>
    </w:p>
    <w:p>
      <w:pPr/>
      <w:r>
        <w:rPr>
          <w:b w:val="1"/>
          <w:bCs w:val="1"/>
        </w:rPr>
        <w:t xml:space="preserve">Prvním občánkem Karviné, který přišel na svět v letošním roce v místní nemocnici, je chlapec. Jmenuje se Adam a narodil se 2. ledna.</w:t>
      </w:r>
    </w:p>
    <w:p>
      <w:pPr/>
      <w:r>
        <w:rPr/>
        <w:t xml:space="preserve">Tohle je malý Adámek Šandor, první dítě Karviné narozené roku 2023. Narodil se 2. ledna  v 17 hodin 12 minut, měřil 48 cm a vážil 3100 g. Rodiče s jeho narozením počítali až o týden později, na svět si tedy trochu pospíšil. </w:t>
      </w:r>
    </w:p>
    <w:p>
      <w:pPr/>
      <w:r>
        <w:rPr>
          <w:b w:val="1"/>
          <w:bCs w:val="1"/>
        </w:rPr>
        <w:t xml:space="preserve">Arleta Šandorová, maminka Adámka: "</w:t>
      </w:r>
      <w:r>
        <w:rPr/>
        <w:t xml:space="preserve">Dřív přišel na svět, už jsme měli trochu bolesti, prostě přišel dřív.”</w:t>
      </w:r>
    </w:p>
    <w:p>
      <w:pPr/>
      <w:r>
        <w:rPr/>
        <w:t xml:space="preserve">Jeho příchodu na svět byl přítomný i tatínek. Doma na něho čekají tři starší sourozenci, dvě sestry a bratr. </w:t>
      </w:r>
    </w:p>
    <w:p>
      <w:pPr/>
      <w:r>
        <w:rPr>
          <w:b w:val="1"/>
          <w:bCs w:val="1"/>
        </w:rPr>
        <w:t xml:space="preserve">Arleta Šandorová, maminka Adámka: "</w:t>
      </w:r>
      <w:r>
        <w:rPr/>
        <w:t xml:space="preserve">My máme rádi děti, tak jsme chtěli ještě čtvrté."</w:t>
      </w:r>
    </w:p>
    <w:p>
      <w:pPr/>
      <w:r>
        <w:rPr/>
        <w:t xml:space="preserve">Že bude Adámek prvním občánkem města roku 2023 rodiče vůbec nepočítali, o to víc byli překvapeni.Prioritou pro ně je, aby Adámek i jeho sourozenci byli zdraví a v životě šťastní.</w:t>
      </w:r>
    </w:p>
    <w:p>
      <w:pPr/>
      <w:r>
        <w:rPr/>
        <w:t xml:space="preserve">Rodičům přišel s dárky pogratulovat k jejich potomku i náměstek primátora města a ke gratulaci se přidali i zástupci nemocnice.</w:t>
      </w:r>
    </w:p>
    <w:p>
      <w:pPr/>
      <w:r>
        <w:rPr>
          <w:b w:val="1"/>
          <w:bCs w:val="1"/>
        </w:rPr>
        <w:t xml:space="preserve">Radim Slíva, náměstek primátora Karviné:</w:t>
      </w:r>
      <w:r>
        <w:rPr/>
        <w:t xml:space="preserve"> “Jsem moc rád, že jsem mohl přivítat prvního Karviňáčka letošního roku. Mamince i Adámkovi jsem popřál pevné zdraví."</w:t>
      </w:r>
    </w:p>
    <w:p>
      <w:pPr/>
      <w:r>
        <w:rPr/>
        <w:t xml:space="preserve">První rok svého života letos oslaví celkem 705 dětí, které se narodily právě v rájecké nemocnici vloni. Více se narodilo děvčátek, těch bylo 356.</w:t>
      </w:r>
    </w:p>
    <w:p>
      <w:pPr/>
      <w:r>
        <w:rPr>
          <w:b w:val="1"/>
          <w:bCs w:val="1"/>
        </w:rPr>
        <w:t xml:space="preserve">Věra Murínová, mluvčí Nemocnice Karviná-Ráj:</w:t>
      </w:r>
      <w:r>
        <w:rPr/>
        <w:t xml:space="preserve"> “Máme radost, že se nám podařilo 3x porodit dvojčata. Byla to fyziologická těhotenství. Jedna z rarit naší porodnice, které jsme za loňský rok zažili, se udála v září, kdy se narodilo 16 děvčátek za sebou. Chtěli bychom také vyzdvihnout v rámci toho, že se prezentujeme jako rodinná porodnice, že více jak 80 procent, čili 583 maminek u nás rodilo v doprovodu otce. Naše rodinné pokoje a přístup našeho personálu rodinám dělá dobře a proto si nás také vybírají.”</w:t>
      </w:r>
    </w:p>
    <w:p>
      <w:pPr/>
      <w:r>
        <w:rPr/>
        <w:t xml:space="preserve">Adámek je prvním občánkem Karviné, první dítě narozené v karvinské porodnici je holčička Leontýnka z Orlové. Na svět přišla na Nový rok dopoledne. </w:t>
      </w:r>
    </w:p>
    <w:p>
      <w:pPr/>
      <w:r>
        <w:rPr/>
        <w:t xml:space="preserve">---</w:t>
      </w:r>
    </w:p>
    <w:p>
      <w:pPr>
        <w:pStyle w:val="Heading1"/>
      </w:pPr>
      <w:r>
        <w:rPr>
          <w:sz w:val="36"/>
          <w:szCs w:val="36"/>
        </w:rPr>
        <w:t xml:space="preserve">Lidé v České republice budou volit nového prezidenta</w:t>
      </w:r>
    </w:p>
    <w:p>
      <w:pPr/>
      <w:r>
        <w:rPr>
          <w:b w:val="1"/>
          <w:bCs w:val="1"/>
        </w:rPr>
        <w:t xml:space="preserve">Už příští pátek a sobotu budou lidé v České republice volit nového prezidenta. Pokud někdo plánuje volit mimo své trvalé bydliště, má nejvyšší čas vyřídit si voličský průkaz.</w:t>
      </w:r>
    </w:p>
    <w:p>
      <w:pPr/>
      <w:r>
        <w:rPr/>
        <w:t xml:space="preserve">V pátek 13. a sobotu 14. ledna se uskuteční volby prezidenta republiky. Na konci prosince složili členové volební komise v sále OPF volební slib. Volit budou lidé jak jsou zvyklí, v 59. volebních okrscích na území města. Do schránek obdrží sadu s devíti volebními lístky. </w:t>
      </w:r>
    </w:p>
    <w:p>
      <w:pPr/>
      <w:r>
        <w:rPr>
          <w:b w:val="1"/>
          <w:bCs w:val="1"/>
        </w:rPr>
        <w:t xml:space="preserve">Renáta Blaníková, vedoucí</w:t>
      </w:r>
      <w:r>
        <w:rPr>
          <w:b w:val="1"/>
          <w:bCs w:val="1"/>
        </w:rPr>
        <w:t xml:space="preserve"> Oddělení vnitřních služeb MMK: “</w:t>
      </w:r>
      <w:r>
        <w:rPr/>
        <w:t xml:space="preserve">Volič může do úřední obálky vložit jeden hlasovací lístek se jménem toho kandidáta, kterého preferuje zvolit. Pokud dá do obálky dva hlasovací lístky, jedná se o neplatný hlas, proto je třeba být pozorný při vkládání, aby se nedostaly do obálky omylem dva lístky. Hlasovací lístek se už nijak neupravuje.” </w:t>
      </w:r>
    </w:p>
    <w:p>
      <w:pPr/>
      <w:r>
        <w:rPr/>
        <w:t xml:space="preserve">Pokud v prvním kole volby nezíská žádný z kandidátů nadpoloviční většinu hlasů, proběhne kolo druhé. Jeho termín je pak za 14 dní, tedy  27. a 28. ledna.</w:t>
      </w:r>
    </w:p>
    <w:p>
      <w:pPr/>
      <w:r>
        <w:rPr>
          <w:b w:val="1"/>
          <w:bCs w:val="1"/>
        </w:rPr>
        <w:t xml:space="preserve">Renáta Blaníková, vedoucí</w:t>
      </w:r>
      <w:r>
        <w:rPr>
          <w:b w:val="1"/>
          <w:bCs w:val="1"/>
        </w:rPr>
        <w:t xml:space="preserve"> Oddělení vnitřních služeb MMK: “</w:t>
      </w:r>
      <w:r>
        <w:rPr/>
        <w:t xml:space="preserve">Hlasovací lístky už voliči dostanou přímo ve volební místnosti a do druhého kola postupují nejúspěšnější kandidáti z prvního kola."</w:t>
      </w:r>
    </w:p>
    <w:p>
      <w:pPr/>
      <w:r>
        <w:rPr/>
        <w:t xml:space="preserve">Volit prezidenta mohou lidé na území celé republiky, nejsou vázáni k místu trvalého bydliště. Pokud tedy budete mimo Karvinou a přesto chcete dát svému kandidátovi hlas, máte nejvyšší čas vyřídit si voličský průkaz. Osobně je to možné ještě do středy 11. ledna do 16 hodin.</w:t>
      </w:r>
    </w:p>
    <w:p>
      <w:pPr/>
      <w:r>
        <w:rPr>
          <w:b w:val="1"/>
          <w:bCs w:val="1"/>
        </w:rPr>
        <w:t xml:space="preserve">Renáta Blaníková, vedoucí</w:t>
      </w:r>
      <w:r>
        <w:rPr>
          <w:b w:val="1"/>
          <w:bCs w:val="1"/>
        </w:rPr>
        <w:t xml:space="preserve"> Oddělení vnitřních služeb MMK: “</w:t>
      </w:r>
      <w:r>
        <w:rPr/>
        <w:t xml:space="preserve">U nás v Karviné je to Odbor správní na budově C."</w:t>
      </w:r>
    </w:p>
    <w:p>
      <w:pPr/>
      <w:r>
        <w:rPr/>
        <w:t xml:space="preserve">Bude možné také hlasovat do zvláštní přenosné volební schránky. Žádosti o přenosnou schránku je možno činit telefonicky na níže uvedených telefonních číslech.</w:t>
      </w:r>
      <w:r>
        <w:rPr>
          <w:b w:val="1"/>
          <w:bCs w:val="1"/>
        </w:rPr>
        <w:t xml:space="preserve"> 596 387 202, 596 387 341 nebo 596 387 363</w:t>
      </w:r>
      <w:r>
        <w:rPr/>
        <w:t xml:space="preserve"> nebo i ve dnech voleb na telefonním čísle okrskové volební komise. Telefonní seznam do okrskových volebních komisí bude zveřejněn na úřední desce od pondělí 9. ledna.</w:t>
      </w:r>
    </w:p>
    <w:p>
      <w:pPr/>
      <w:r>
        <w:rPr/>
        <w:t xml:space="preserve">---</w:t>
      </w:r>
    </w:p>
    <w:p>
      <w:pPr>
        <w:pStyle w:val="Heading1"/>
      </w:pPr>
      <w:r>
        <w:rPr>
          <w:sz w:val="36"/>
          <w:szCs w:val="36"/>
        </w:rPr>
        <w:t xml:space="preserve">V Karviné dochází k výměně nádob na separovaný odpad</w:t>
      </w:r>
    </w:p>
    <w:p>
      <w:pPr/>
      <w:r>
        <w:rPr>
          <w:b w:val="1"/>
          <w:bCs w:val="1"/>
        </w:rPr>
        <w:t xml:space="preserve">Karviná průběžně obměňuje nádoby na separovaný odpad, konkrétně na plast a papír. Životnost většiny z nich končí, jsou prasklé nebo je poškozen mechanismus jejich zavírání. K dispozici má město 160 nových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Svoz komunálního odpadu probíhá až 3-4x týdně, separovaný odpad třikrát týdně. vytříděné sklo se odváží jednou za 14 dní. Bioodpad se pravidelně sváží od dubna do listopadu, v zimních měsících také, ale ne tak často.</w:t>
      </w:r>
    </w:p>
    <w:p>
      <w:pPr/>
      <w:r>
        <w:rPr>
          <w:b w:val="1"/>
          <w:bCs w:val="1"/>
        </w:rPr>
        <w:t xml:space="preserve">Jana Maierová, vedoucí Odboru komunálních služeb MMK:</w:t>
      </w:r>
      <w:r>
        <w:rPr/>
        <w:t xml:space="preserve"> "Co se týká třídění bioodpadu, tak jsme zaznamenali nárůst požadavků na přistavění těchto nádob k rodinným domům, což je fajn, ale nemůžeme donekonečna tento počet navyšovat vzhledem k tomu, aby se stihly tyto nádoby svážet. Přistavujeme je, ale k novostavbám nebo k rodinným domům, kde tyto nádoby nemají.”</w:t>
      </w:r>
    </w:p>
    <w:p>
      <w:pPr/>
      <w:r>
        <w:rPr/>
        <w:t xml:space="preserve"> I v letošním roce pokračujeme město v aktivitách na podporu třídění odpadu.</w:t>
      </w:r>
    </w:p>
    <w:p>
      <w:pPr/>
      <w:r>
        <w:rPr>
          <w:b w:val="1"/>
          <w:bCs w:val="1"/>
        </w:rPr>
        <w:t xml:space="preserve">Jana Maierová, vedoucí Odboru komunálních služeb MMK:</w:t>
      </w:r>
      <w:r>
        <w:rPr/>
        <w:t xml:space="preserve"> "Hned jsme začali tím, že rozdáváme kalendáře, ve kterém jsou svozy odpadů, jsou tam termíny s mimořádným přistavěním velkoobjemových kontejnerů, což občané kvitují. Nadále jako v uplynulých letech rozdáváme sáčky do biokošíků, nově máme připraveny třídící tašky na kovové obaly, ty si mohou občané vyzvednout na odboru komunálních služeb. K tomu tedy dostanou letáček jak správně třídit.” </w:t>
      </w:r>
    </w:p>
    <w:p>
      <w:pPr/>
      <w:r>
        <w:rPr/>
        <w:t xml:space="preserve">V lednu navíc bude městem projíždět speciální avie, která bude svážet vánoční stromky. </w:t>
      </w: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Správně lidé třídí čím dál víc. Svědčí o tom i ocenění, které město získává.</w:t>
      </w:r>
    </w:p>
    <w:p>
      <w:pPr/>
      <w:r>
        <w:rPr>
          <w:b w:val="1"/>
          <w:bCs w:val="1"/>
        </w:rPr>
        <w:t xml:space="preserve">Jana Maierová, vedoucí Odboru komunálních služeb MMK:</w:t>
      </w:r>
      <w:r>
        <w:rPr/>
        <w:t xml:space="preserve"> "Tímto bych chtěla poděkovat občanům, že odpady třídí. Je to vidět na tom vytříděném množství,.které nám každoročně stoupá. také za to dostáváme ocenění, v loňském roce jsme byli Skokanem roku a dostali jsme ocenění za třídění elektroodpadu. Přesto, že náklady na odpadové hospodářství rostou, zachovává si město nadstandardní služby. Nejenže neplatíme za odpady, možná jsme jediné město v ČR, ale i to, že nadále přistavujeme velkoobjemové kontejnery mimořádně ve městě.”</w:t>
      </w:r>
    </w:p>
    <w:p>
      <w:pPr/>
      <w:r>
        <w:rPr/>
        <w:t xml:space="preserve">Pokud si občané města nejsou jistí, co do které popelnice patří nebo je zajímá, kde vyseparovaný odpad končí, mohou zhlédnout instruktážní videa ke třídění odpadu, najdete je na stránkách technických služeb v sekci “tříděné odpady” nebo je najdete na webu televize Polar.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2026-07-02T01:38:07+02:00</dcterms:created>
  <dcterms:modified xsi:type="dcterms:W3CDTF">2026-07-02T01:38:07+02:00</dcterms:modified>
</cp:coreProperties>
</file>

<file path=docProps/custom.xml><?xml version="1.0" encoding="utf-8"?>
<Properties xmlns="http://schemas.openxmlformats.org/officeDocument/2006/custom-properties" xmlns:vt="http://schemas.openxmlformats.org/officeDocument/2006/docPropsVTypes"/>
</file>