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regionální knihovna oslaví letos 100. výročí</w:t>
      </w:r>
    </w:p>
    <w:p>
      <w:pPr/>
      <w:r>
        <w:rPr>
          <w:b w:val="1"/>
          <w:bCs w:val="1"/>
        </w:rPr>
        <w:t xml:space="preserve">Karvinská regionální knihovna připravuje pro obyvatele města celou řadu akcí u příležitosti 100. výročí, které v tomto roce oslaví. Připomínat tuto stoletou událost bude lidem i speciální logo.</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w:t>
      </w:r>
    </w:p>
    <w:p>
      <w:pPr/>
      <w:r>
        <w:rPr>
          <w:b w:val="1"/>
          <w:bCs w:val="1"/>
        </w:rPr>
        <w:t xml:space="preserve">Markéta Kukrechtová, ředitelka RKK</w:t>
      </w:r>
      <w:r>
        <w:rPr/>
        <w:t xml:space="preserve">: “Návštěvníci se mohou těšit na tradiční akce, které na jarmarku jsou, bude prodej nových i starých knih, budou tam aktivity pro děti, bude tam i Pohádková zahrádka skřítka Knihomilníčka, kterou jsme přesunuli z května na Knižní jarmark. Koncerty budou probíhat,  budeme tam mít i historický knihtisk, bude také dobrá káva a něco fajn k jídlu."</w:t>
      </w:r>
    </w:p>
    <w:p>
      <w:pPr/>
      <w:r>
        <w:rPr/>
        <w:t xml:space="preserve">Knihovna je nedílnou součástí života ve městě, institucí, která kromě knih a časopisů nabízí pestrou nabídku služeb, od donášky knih domů, přes půjčování deskových her, čteček knih, a didaktických pomůcek až po organizování tvůrčích dílniček, trénování paměti nebo setkávání s významnými osobnostmi. Zorganizovala pro veřejnost také nespočet akcí vzdělávacích i kulturních a pochlubit se může mnoha oceněními. Před 11 lety prošla budova Regionální knihovny v Karviné-Mizerově velkou a náročnou modernizací, která od základů změnila její vizáž.</w:t>
      </w:r>
    </w:p>
    <w:p>
      <w:pPr/>
      <w:r>
        <w:rPr/>
        <w:t xml:space="preserve">---</w:t>
      </w:r>
    </w:p>
    <w:p>
      <w:pPr>
        <w:pStyle w:val="Heading1"/>
      </w:pPr>
      <w:r>
        <w:rPr>
          <w:sz w:val="36"/>
          <w:szCs w:val="36"/>
        </w:rPr>
        <w:t xml:space="preserve">Slezské vzdělávací centrum slouží i nejmenším dětem</w:t>
      </w:r>
    </w:p>
    <w:p>
      <w:pPr/>
      <w:r>
        <w:rPr>
          <w:b w:val="1"/>
          <w:bCs w:val="1"/>
        </w:rPr>
        <w:t xml:space="preserve">Ve Slezském vzdělávacím centru, v budově bývalého mlýna fungují od roku 2019 i dvě dětské skupiny pro nejmenší děti. Využívají je zejména maminky, které se vrací do práce na zkrácený úvazek nebo pracují z domu.</w:t>
      </w:r>
    </w:p>
    <w:p>
      <w:pPr/>
      <w:r>
        <w:rPr/>
        <w:t xml:space="preserve">Zchátralý bývalý Janečkův mlýn ožil před šesti lety, kdy byl po iniciativě místních podnikatelů zrekonstruován a znovu uveden do provozu jako Slezské vzdělávací centrum. Probíhají tady jazykové a rekvalifikační kurzy. V pětipodlažní budově se nachází několik učeben řemeslných dovedností, počítačová učebna i konferenční sál. Školí se tady firmy nebo třeba lidé bez práce a od roku 2019 slouží toto centrum i nejmenším dětem, nachází se tady dvě dětské skupiny. </w:t>
      </w:r>
    </w:p>
    <w:p>
      <w:pPr/>
      <w:r>
        <w:rPr>
          <w:b w:val="1"/>
          <w:bCs w:val="1"/>
        </w:rPr>
        <w:t xml:space="preserve">Jana Možutíková, vedoucí dětských skupin Mlýnek a Rybičky</w:t>
      </w:r>
      <w:r>
        <w:rPr/>
        <w:t xml:space="preserve">: “Máme dvě třídy, dětskou skupinu Mlýnek a dětskou skupinu Rybičky a jsou určeny pro děti od jednoho roku až do předškolního věku, kdy se maminky třeba potřebují vrátit z rodičovské na zkrácené úvazky nebo celodenně nebo pracují z domu či potřebují vyřídit své osobní  záležitosti. Provozní dobu přizpůsobujeme maminkám, čili na přání jsme schopni přijít dřív, ale jinak je provozní doba od půl osmé od čtyř hodin."</w:t>
      </w:r>
    </w:p>
    <w:p>
      <w:pPr/>
      <w:r>
        <w:rPr>
          <w:b w:val="1"/>
          <w:bCs w:val="1"/>
        </w:rPr>
        <w:t xml:space="preserve">Jana Možutíková, vedoucí dětských skupin Mlýnek a Rybičky</w:t>
      </w:r>
      <w:r>
        <w:rPr/>
        <w:t xml:space="preserve">: "Chtěli jsme pomoci maminkám, aby si mohly vyřídit své záležitosti, ale je cílem i to, aby se ty děti socializovaly se svými vrstevníky, aby si zvykly, že si jdou umýt ruce, jak se rozdělit o hračku, takové kolektivní hraní."</w:t>
      </w:r>
    </w:p>
    <w:p>
      <w:pPr/>
      <w:r>
        <w:rPr>
          <w:b w:val="1"/>
          <w:bCs w:val="1"/>
        </w:rPr>
        <w:t xml:space="preserve">Karolína Krečmerová, chůva v dětské skupině</w:t>
      </w:r>
      <w:r>
        <w:rPr/>
        <w:t xml:space="preserve">: "S dětmi máme řízenou činnost, kdy výtvarná obsahuje malování, lepení, kreslení, pohybová třeba tanec, hudební, kde se učíme písničky a ten tanec a po řízené činnosti chodíme ven, kde chodíme nejčastěji do parku, za zvířátky, kde je děti krmí.” </w:t>
      </w:r>
    </w:p>
    <w:p>
      <w:pPr/>
      <w:r>
        <w:rPr/>
        <w:t xml:space="preserve">Ven chodí děti každý den, využívají přilehlou zahradu, většinou ale chodí právě do blízkého parku Boženy Němcové. Docházet sem děti nemusí každý den.</w:t>
      </w:r>
    </w:p>
    <w:p>
      <w:pPr/>
      <w:r>
        <w:rPr>
          <w:b w:val="1"/>
          <w:bCs w:val="1"/>
        </w:rPr>
        <w:t xml:space="preserve">Jana Možutíková, vedoucí dětských skupin Mlýnek a Rybičky</w:t>
      </w:r>
      <w:r>
        <w:rPr>
          <w:i w:val="1"/>
          <w:iCs w:val="1"/>
        </w:rPr>
        <w:t xml:space="preserve">: "</w:t>
      </w:r>
      <w:r>
        <w:rPr/>
        <w:t xml:space="preserve">Lze domluvit i dvoudenní i třídní docházku, kdy se maminky telefonicky ozvou a domluvíme se jak dál potom. Prozatím přijímáme děti, maminky stačí když se ozvou, pozveme je na osobní schůzku, kde domluvíme další náležitosti."</w:t>
      </w:r>
    </w:p>
    <w:p>
      <w:pPr/>
      <w:r>
        <w:rPr/>
        <w:t xml:space="preserve">O děti se tady starají kvalifikované pedagogické pracovnice, jsou vždy dvě na jednu skupinu.</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ve městě se už osm let aktivně zapojuje i Mládežnická rada Karviné. Je určená pro všechny mladé lidi, kteří se chtějí aktivně podílet na fungování města.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"Teď máme aktivních 12 členů, co se týká věkové kategorie, tak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 co se týče sběru odpadu, už tady byly také nějaké ročníky. Na tento rok chystáme nové akce, které budeme připravovat."</w:t>
      </w:r>
    </w:p>
    <w:p>
      <w:pPr/>
      <w:r>
        <w:rPr/>
        <w:t xml:space="preserve">Aktivní jsou mladí lidé i za hranicemi republiky, spolupracují například s mladými lidmi z několika měst Slovenska i Polska.</w:t>
      </w:r>
    </w:p>
    <w:p>
      <w:pPr/>
      <w:r>
        <w:rPr>
          <w:b w:val="1"/>
          <w:bCs w:val="1"/>
        </w:rPr>
        <w:t xml:space="preserve">Martin Jastrzembski, předseda Mládežnické rady Karviná:</w:t>
      </w:r>
      <w:r>
        <w:rPr/>
        <w:t xml:space="preserve"> "Máme akce, kde se navštěvujeme a podporujeme navzájem. Máme víkendové akce, je to příležitost k procvičení angličtiny a ještě více se spřátelit. Víceméně oni začínají, chceme jim pomoct to rozběhnout. Berou nás jako inspiraci."</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"Můj prvotní důvod bylo to, že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Své aktivity zveřejňují členové Mládežnické rady na sociálních sítích, kde také najdete pozvánky na akce, případně kontakty.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2026-06-28T02:55:58+02:00</dcterms:created>
  <dcterms:modified xsi:type="dcterms:W3CDTF">2026-06-28T02:55:58+02:00</dcterms:modified>
</cp:coreProperties>
</file>

<file path=docProps/custom.xml><?xml version="1.0" encoding="utf-8"?>
<Properties xmlns="http://schemas.openxmlformats.org/officeDocument/2006/custom-properties" xmlns:vt="http://schemas.openxmlformats.org/officeDocument/2006/docPropsVTypes"/>
</file>