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Válka na Ukrajině začala před rokem</w:t>
      </w:r>
    </w:p>
    <w:p>
      <w:pPr/>
      <w:r>
        <w:rPr>
          <w:b w:val="1"/>
          <w:bCs w:val="1"/>
        </w:rPr>
        <w:t xml:space="preserve">Dnešní smutné výročí: rok války na Ukrajině. Do pohybu se daly miliony lidí, kteří před konfliktem opustili svou zemi. Útočiště našli také v Opavě. Jaké byly první týdny války ve slezské metropoli?</w:t>
      </w:r>
    </w:p>
    <w:p>
      <w:pPr/>
      <w:r>
        <w:rPr/>
        <w:t xml:space="preserve">  Pár  dnů po vypuknutí války svolal primátor Opavy zasedání krizového  štábu. Hlavním úkolem bylo zajistit dostatečné ubytovací  kapacity pro očekávanou uprchlickou vlnu.</w:t>
      </w:r>
    </w:p>
    <w:p>
      <w:pPr/>
      <w:r>
        <w:rPr/>
        <w:t xml:space="preserve">  První  běženci dorazili do Opavy bezprostředně po vypuknutí války.  Většinou to byli lidé, kteří už zde měli příbuzné a k těm  se uchýlili. Další  už potřebovali s ubytováním pomoci.  Např. starší manželé z Oděsy našli zázemí v hotelu u  fotbalového stadionu.   </w:t>
      </w:r>
    </w:p>
    <w:p>
      <w:pPr/>
      <w:r>
        <w:rPr>
          <w:b w:val="1"/>
          <w:bCs w:val="1"/>
          <w:i w:val="1"/>
          <w:iCs w:val="1"/>
        </w:rPr>
        <w:t xml:space="preserve">Ljuba:</w:t>
      </w:r>
      <w:r>
        <w:rPr/>
        <w:t xml:space="preserve">„Bojíme  se nejen o své životy, ale také se bojíme zůstat v zemi, která  je okupovaná.“</w:t>
      </w:r>
    </w:p>
    <w:p>
      <w:pPr/>
      <w:r>
        <w:rPr/>
        <w:t xml:space="preserve">  Mezi  lidmi se okamžitě zvedla vlna solidarity. Dobrovolníci začali  organizovat humanitární sbírky pro lidi, kterým válka vtrhla do  života. Sbírku vypsali třeba studenti Mendelova gymnázia. Sháňka  byla nejen po potravinách, ale také třeba po teplém oblečení,  svíčkách, baterkách nebo zdravotnickém materiálu.   </w:t>
      </w:r>
    </w:p>
    <w:p>
      <w:pPr/>
      <w:r>
        <w:rPr>
          <w:b w:val="1"/>
          <w:bCs w:val="1"/>
        </w:rPr>
        <w:t xml:space="preserve">Obyvatelka  Opavy: </w:t>
      </w:r>
      <w:r>
        <w:rPr/>
        <w:t xml:space="preserve">„Je mi líto  obyčejných lidí, kterých se ten konflikt týká, a za nic  nemohou. V rámci možností chceme nějak pomoci.“</w:t>
      </w:r>
    </w:p>
    <w:p>
      <w:pPr/>
      <w:r>
        <w:rPr/>
        <w:t xml:space="preserve">A  dobrovolníci pomáhali také Ukrajincům v Opavě s adaptací na  nové prostředí. Studenti středních a vysokých škol docházeli  do hromadných ubytoven, nejen aby poskytli důležité informace pro  život v novém městě, ale také proto, aby jim zpříjemnili volný  čas.</w:t>
      </w:r>
    </w:p>
    <w:p>
      <w:pPr/>
      <w:r>
        <w:rPr>
          <w:b w:val="1"/>
          <w:bCs w:val="1"/>
        </w:rPr>
        <w:t xml:space="preserve">Petr  Sedláček, dobrovolník, Slezské gymnázium v Opavě: </w:t>
      </w:r>
      <w:r>
        <w:rPr/>
        <w:t xml:space="preserve">„Snažíme  se bavit co nejvíc. Komunikujeme spolu v angličtině. Ale umíme i  rusky,  tak se snažíme spolu mluvit i takto.“          </w:t>
      </w:r>
    </w:p>
    <w:p>
      <w:pPr/>
      <w:r>
        <w:rPr/>
        <w:t xml:space="preserve">Rodiny,  které se rozhodly zůstat delší čas, přihlásily své děti do  škol. Zpočátku byla integrace pozvolná.</w:t>
      </w:r>
    </w:p>
    <w:p>
      <w:pPr/>
      <w:r>
        <w:rPr>
          <w:b w:val="1"/>
          <w:bCs w:val="1"/>
        </w:rPr>
        <w:t xml:space="preserve">Andrea  Štenclová, ved. odb. školství, Magistrát Opava: „</w:t>
      </w:r>
      <w:r>
        <w:rPr/>
        <w:t xml:space="preserve">Koordinátor  by měl dítěti pomoci  zapojit se do  třídního kolektivu a seznámit se s českým jazykem.“</w:t>
      </w:r>
    </w:p>
    <w:p>
      <w:pPr/>
      <w:r>
        <w:rPr/>
        <w:t xml:space="preserve">  V  době největší uprchlické vlny se počet Ukrajinských občanů v  Opavě pohyboval kolem 1 200, teď je to asi polovina. Jen málokdo  tušil, že se z azylu na několik dní stane rok...</w:t>
      </w:r>
    </w:p>
    <w:p>
      <w:pPr/>
      <w:br/>
    </w:p>
    <w:p>
      <w:pPr/>
      <w:br/>
    </w:p>
    <w:p>
      <w:pPr/>
      <w:r>
        <w:rPr/>
        <w:t xml:space="preserve">---</w:t>
      </w:r>
    </w:p>
    <w:p>
      <w:pPr>
        <w:pStyle w:val="Heading1"/>
      </w:pPr>
      <w:r>
        <w:rPr>
          <w:sz w:val="36"/>
          <w:szCs w:val="36"/>
        </w:rPr>
        <w:t xml:space="preserve">V Opavě žije podle odhadů asi 700 uprchlíků</w:t>
      </w:r>
    </w:p>
    <w:p>
      <w:pPr/>
      <w:r>
        <w:rPr>
          <w:b w:val="1"/>
          <w:bCs w:val="1"/>
        </w:rPr>
        <w:t xml:space="preserve">V Opavě nyní žije, podle odhadů na šest stovek ukrajinských uprchlíků. Jejich počet je proměnlivý. Zatímco někteří se vracejí zpět, jiní přijíždějí. Někteří jsou rozhodnutí zůstat, jiní doufají, že se do rodné země jednou vrátí.</w:t>
      </w:r>
    </w:p>
    <w:p>
      <w:pPr/>
      <w:r>
        <w:rPr/>
        <w:t xml:space="preserve">Nová  země, nový jazyk, nové zvyklosti. 59 letá Alla Jurčenko přijela  do Česka vloni v dubnu. V Opavě teď žije na studentských  kolejích Slezské univerzity, které téměř rok poskytují útočiště  dvou stovkám uprchlíků. Přestože její byt v Nikolajevu se stal  kvůli dopadu ruských raket neobyvatelným, plánuje, že se jednou  domů vrátí.   </w:t>
      </w:r>
    </w:p>
    <w:p>
      <w:pPr/>
      <w:r>
        <w:rPr>
          <w:b w:val="1"/>
          <w:bCs w:val="1"/>
        </w:rPr>
        <w:t xml:space="preserve">Alla  Jurčenko: </w:t>
      </w:r>
      <w:r>
        <w:rPr>
          <w:i w:val="1"/>
          <w:iCs w:val="1"/>
        </w:rPr>
        <w:t xml:space="preserve">„Moc  chci domů.... Chci se vrátit. Ale zatím zůstanu v Česku, protože  válka ještě není u konce.“</w:t>
      </w:r>
    </w:p>
    <w:p>
      <w:pPr/>
      <w:r>
        <w:rPr/>
        <w:t xml:space="preserve">  V  Opavě nyní pobývá podle odhadů okolo 700 ukrajinských běženců.  Kromě hromadných ubytoven, zde na Palhanci a v Park hotelu, žijí  v individuálním ubytování. Nejspíš každý někdy navštívil  dobrovolnické centrum Palanycja, které organizuje humanitární  pomoc, jazykové kurzy nebo také volnočasové aktivity. Nejčastěji  si tady ale lidé chodí pro  informace potřebné k běžnému  životu.</w:t>
      </w:r>
    </w:p>
    <w:p>
      <w:pPr/>
      <w:r>
        <w:rPr>
          <w:b w:val="1"/>
          <w:bCs w:val="1"/>
        </w:rPr>
        <w:t xml:space="preserve">Veronika  Vlčková, Palanycja - dobrovolnické komunitní centrum pomoci:  </w:t>
      </w:r>
      <w:r>
        <w:rPr/>
        <w:t xml:space="preserve">„Potřebují vědět, jak  vlastně fungovat. Jak si zařídit zdravotní pojištění nebo  vlastně jakoukoliv pomoc. Nebo se zajímají, jak je to s  nakupováním či jak funguje hromadná doprava."</w:t>
      </w:r>
    </w:p>
    <w:p>
      <w:pPr/>
      <w:r>
        <w:rPr/>
        <w:t xml:space="preserve">  Dobrovolnické  centrum slouží také k setkávání. Třeba ke společné oslavě  českých a ukrajinských Vánoc se zvyklostmi i ochutnávkou  tradičních pokrmů.   </w:t>
      </w:r>
    </w:p>
    <w:p>
      <w:pPr/>
      <w:r>
        <w:rPr/>
        <w:t xml:space="preserve">  Provoz  centra podporuje město Opava, které také vytvořilo transparentní  účet, kam vložilo 10 mil. korun na nutné výdaje.</w:t>
      </w:r>
    </w:p>
    <w:p>
      <w:pPr/>
      <w:r>
        <w:rPr>
          <w:b w:val="1"/>
          <w:bCs w:val="1"/>
        </w:rPr>
        <w:t xml:space="preserve">Tomáš  Navrátil (ANO), primátor Opavy: </w:t>
      </w:r>
      <w:r>
        <w:rPr/>
        <w:t xml:space="preserve">„Spíš  se nyní snažíme pomáhat hmotně. Posíláme např. autobusy na  Ukrajinu. Nebo připravujeme např. zakoupení diesel agregátu a  podobných zařízení.“</w:t>
      </w:r>
    </w:p>
    <w:p>
      <w:pPr/>
      <w:r>
        <w:rPr/>
        <w:t xml:space="preserve">  Status  uprchlíka umožňuje Ukrajincům pracovat. Ovšem sehnat si  odpovídající zaměstnání se ne každému podaří. A to kvůli  tomu, že uznání kvalifikace je složité. Problémem je i jazyková  bariéra.   </w:t>
      </w:r>
    </w:p>
    <w:p>
      <w:pPr/>
      <w:r>
        <w:rPr>
          <w:b w:val="1"/>
          <w:bCs w:val="1"/>
        </w:rPr>
        <w:t xml:space="preserve">Veronika  Dudašíková, specialista trhu práce, ÚP Opava: </w:t>
      </w:r>
      <w:r>
        <w:rPr/>
        <w:t xml:space="preserve">„Bývají  zaměstnáváni na pozicích manipulační dělník ve výrobě,  obsluha strojů v potravinářském průmyslu. Pracují  také jako dělníci v  oblasti strojírenství.“</w:t>
      </w:r>
    </w:p>
    <w:p>
      <w:pPr/>
      <w:r>
        <w:rPr/>
        <w:t xml:space="preserve">  Ukrajinské  děti se zapojily do výuky. Do opavských školek chodí víc jak  tři desítky, v základních školách jich je 165, na středních  jich studuje pouze několik jednotek.</w:t>
      </w:r>
    </w:p>
    <w:p>
      <w:pPr/>
      <w:r>
        <w:rPr>
          <w:b w:val="1"/>
          <w:bCs w:val="1"/>
        </w:rPr>
        <w:t xml:space="preserve">Lenka  Marošová, učitelka a vychovatelka ŠD, ZŠ Vávrovice: </w:t>
      </w:r>
      <w:r>
        <w:rPr/>
        <w:t xml:space="preserve">„Co  se týká začlenění do kolektivu, je to ve velmi dobré fázi. Oni  s těmi dětmi začali rychle spolupracovat. A naše děti se teď  učí od nich Ukrajinsky.“</w:t>
      </w:r>
    </w:p>
    <w:p>
      <w:pPr/>
      <w:r>
        <w:rPr>
          <w:b w:val="1"/>
          <w:bCs w:val="1"/>
        </w:rPr>
        <w:t xml:space="preserve">Dima:  „</w:t>
      </w:r>
      <w:r>
        <w:rPr/>
        <w:t xml:space="preserve">Mě se nejvíce libí  tělesná výchova a  také kreslení.“</w:t>
      </w:r>
    </w:p>
    <w:p>
      <w:pPr/>
      <w:r>
        <w:rPr/>
        <w:t xml:space="preserve">  Ukrajinští  školáci mají navíc kromě běžné výuky, také individuální  hodiny, na kterých mohou podrobněji procvičit probíranou látku.  A také se učit nová česká slova.  Díky této částečné  individuální výuce se děti se leckdy s češtinou popasovaly  lépe, než jejich rodiče.</w:t>
      </w:r>
    </w:p>
    <w:p>
      <w:pPr/>
      <w:r>
        <w:rPr/>
        <w:t xml:space="preserve">---</w:t>
      </w:r>
    </w:p>
    <w:p>
      <w:pPr>
        <w:pStyle w:val="Heading1"/>
      </w:pPr>
      <w:r>
        <w:rPr>
          <w:sz w:val="36"/>
          <w:szCs w:val="36"/>
        </w:rPr>
        <w:t xml:space="preserve">Martina Minařík Pavelková: malířka i dobrovolnice</w:t>
      </w:r>
    </w:p>
    <w:p>
      <w:pPr/>
      <w:r>
        <w:rPr>
          <w:b w:val="1"/>
          <w:bCs w:val="1"/>
        </w:rPr>
        <w:t xml:space="preserve">Když Martina Minařík Pavelková zakládala v Opavě dobrovolnické centrum Palanycja pro ukrajinské uprchlíky, myslela si, že bude fungovat tak měsíc, dva. Na jeho chodu se podílí už téměř rok. Kromě to ho je také malířkou. A na obojí se jí budeme v následujícím rozhovoru ptát.</w:t>
      </w:r>
    </w:p>
    <w:p>
      <w:pPr/>
      <w:r>
        <w:rPr>
          <w:b w:val="1"/>
          <w:bCs w:val="1"/>
        </w:rPr>
        <w:t xml:space="preserve">Kateřina  Geryková, redaktorka, TV POLAR:  </w:t>
      </w:r>
      <w:r>
        <w:rPr/>
        <w:t xml:space="preserve">Vraťme  se o rok zpět. Je konec února a vy spolu s Vaším manželem  začínate organizovat první sbírku po Ukrajinu. Jako sklad  poslouží váš ateliér. Co bylo spouštěčem takového  rozhodnutí?</w:t>
      </w:r>
    </w:p>
    <w:p>
      <w:pPr/>
      <w:r>
        <w:rPr/>
        <w:t xml:space="preserve">  </w:t>
      </w:r>
    </w:p>
    <w:p>
      <w:pPr/>
      <w:r>
        <w:rPr>
          <w:b w:val="1"/>
          <w:bCs w:val="1"/>
        </w:rPr>
        <w:t xml:space="preserve">Martina  Minařík Pavelková, Paľanycja – Dobrovolnické komunitní  centrum pomoci válečným uprchlíkům: </w:t>
      </w:r>
      <w:r>
        <w:rPr/>
        <w:t xml:space="preserve">„Pamatuju  si to jako dnes. Byla u nás zrovna kurátorka Radka Zahradníková z  Kutné Hory. Chystali jsme výstavu, která měla odstartovat v létě.  A v tu dobu začala strašná válka na Ukrajině. Tak jsme se  rozhodli, že když máme prostory v ateliéru, v klubu a baru, tak  je využijeme pro humanitární sbírku. K šíření této informace  jsme využili naše sociální sítě a kontakty. Ale vlastně úplně  první, co jsem udělala, tak  jsem zvedla telefon a volala své  dobré kamarádce Veronice Vlčkové. Protože jsem věděla, že  pokud do toho někdo se mnou půjde, tak to bude ona. A takto to  všechno začalo.“</w:t>
      </w:r>
    </w:p>
    <w:p>
      <w:pPr/>
      <w:r>
        <w:rPr>
          <w:b w:val="1"/>
          <w:bCs w:val="1"/>
        </w:rPr>
        <w:t xml:space="preserve">Kateřina  Geryková, redaktorka, TV POLAR:  </w:t>
      </w:r>
      <w:r>
        <w:rPr/>
        <w:t xml:space="preserve">To  byl základ pro vznik Dobrovolnického centra Paľanycja, kde se  pomoc pro válečné uprchlíky centralizovala. Nejdříve bylo v  dubnu otevřeno  místo pro materiální pomoc, pak začaly jazykové kurzypro dospělé, vznikla dětská skupina, různé zájmové  aktivity....atd. Řekněte více o chodu centra.</w:t>
      </w:r>
    </w:p>
    <w:p>
      <w:pPr/>
      <w:r>
        <w:rPr/>
        <w:t xml:space="preserve">  </w:t>
      </w:r>
    </w:p>
    <w:p>
      <w:pPr/>
      <w:r>
        <w:rPr>
          <w:b w:val="1"/>
          <w:bCs w:val="1"/>
        </w:rPr>
        <w:t xml:space="preserve">Martina  Minařík Pavelková, Paľanycja – Dobrovolnické komunitní  centrum pomoci válečným uprchlíkům:  </w:t>
      </w:r>
      <w:r>
        <w:rPr/>
        <w:t xml:space="preserve">„Dnes  fungujeme převážně na bázi informačního centra a první  humanitární pomoci. Protože lidé neustále přicházejí.  Otevřeli jsme tady dětský kroužek, Dětský sad, takže  nahrazujeme funkci mateřské školky.  „Velká poptávka je stále  po kurzech českého jazyka. Protože lidé chtějí pracovat. A aby  mohli pracovat a měli lepší možnosti, tak ten jazyk potřebují  dobře umět. Máme tady poradenskou místnost psychologa, původem z  Ukrajiny. Dále místnost, kde je přítomen každé úterý je  zdravotník z Českého červeného kříže nebo lékař.  Organizujeme zájmové kroužky, jako např. jóga, meditace apod.  Jsme strašně rádi, že se k nám přidala spousta dobrovolníků,  a to nejen z řad Čechů, ale také Ukrajinců.“</w:t>
      </w:r>
    </w:p>
    <w:p>
      <w:pPr/>
      <w:r>
        <w:rPr>
          <w:b w:val="1"/>
          <w:bCs w:val="1"/>
        </w:rPr>
        <w:t xml:space="preserve">Kateřina  Geryková, redaktorka, TV POLAR:  J</w:t>
      </w:r>
      <w:r>
        <w:rPr/>
        <w:t xml:space="preserve">ste  malířka. Objevilo se téma Ukrajiny a války také na vašich  obrazech?</w:t>
      </w:r>
    </w:p>
    <w:p>
      <w:pPr/>
      <w:r>
        <w:rPr/>
        <w:t xml:space="preserve">  </w:t>
      </w:r>
    </w:p>
    <w:p>
      <w:pPr/>
      <w:r>
        <w:rPr>
          <w:b w:val="1"/>
          <w:bCs w:val="1"/>
        </w:rPr>
        <w:t xml:space="preserve">Martina  Minařík Pavelková, Paľanycja – Dobrovolnické komunitní  centrum pomoci válečným uprchlíkům:  </w:t>
      </w:r>
      <w:r>
        <w:rPr/>
        <w:t xml:space="preserve">„Je  to paradoxní. Já mám téma války a válečných obětí ve své  tvorbě dlouho. Už na vysoké škole ve své diplomové práci jsem  se tímto tématem zabývala. V poslední době jsem ale malovala  cíleně  dělala na toto téma. Například pro dobročinnou sbírku. I když  jsem se tomuto tématu dlouho vyhýbala, protože to pro mne bylo  citlivé a osobní.   </w:t>
      </w:r>
    </w:p>
    <w:p>
      <w:pPr/>
      <w:r>
        <w:rPr/>
        <w:t xml:space="preserve">  Teď  v mém  ateliéru vznikají práce, které zobrazují hrdinky, které  v centru pomoci  potkávám. Strašně se těším, až své obrazy  budu moci někomu ukázat. Zrovna chystám výstavu.“</w:t>
      </w: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2026-01-29T14:07:15+01:00</dcterms:created>
  <dcterms:modified xsi:type="dcterms:W3CDTF">2026-01-29T14:07:15+01:00</dcterms:modified>
</cp:coreProperties>
</file>

<file path=docProps/custom.xml><?xml version="1.0" encoding="utf-8"?>
<Properties xmlns="http://schemas.openxmlformats.org/officeDocument/2006/custom-properties" xmlns:vt="http://schemas.openxmlformats.org/officeDocument/2006/docPropsVTypes"/>
</file>