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Poslanci a starostové hledali řešení problémů samospráv</w:t>
      </w:r>
    </w:p>
    <w:p>
      <w:pPr/>
      <w:r>
        <w:rPr>
          <w:b w:val="1"/>
          <w:bCs w:val="1"/>
        </w:rPr>
        <w:t xml:space="preserve">Na radnici Ostravy-Jihu se opět sešli poslanci a starostové městských obvodů. Společně hledali řešení problémů samospráv. Hlavními tématy byl nový stavební zákon, stav a práce na D1, daň z nemovitosti, bezdomovci, výplata sociálních dávek i problematika pěstounské péče.</w:t>
      </w:r>
    </w:p>
    <w:p>
      <w:pPr/>
      <w:r>
        <w:rPr/>
        <w:t xml:space="preserve">Zatímco Ostravu-Jih trápí zejména ubytovny, kterých má nejvíc v Ostravě, Porubu zase bezdomovci a Hošťálkovice zvlněná D1. Starostům mělo pomoci už 4. setkání s poslanci, které zorganizoval starosta Ostravy-Jihu.</w:t>
      </w:r>
    </w:p>
    <w:p>
      <w:pPr/>
      <w:r>
        <w:rPr>
          <w:b w:val="1"/>
          <w:bCs w:val="1"/>
        </w:rPr>
        <w:t xml:space="preserve">Martin Bednář, starosta MOb Ostrava-Jih: </w:t>
      </w:r>
      <w:r>
        <w:rPr/>
        <w:t xml:space="preserve">“Bylo akčnější na to Doufám, že se více načerpaly ty starosti starostů, že zareagují a dokonce si někteří vzali i úkoly, co je opravdu potřeba prosadit v parlamentu. Samozřejmě nás nejvíce tíží otázka ubytoven, které tady byly také diskutovány, ale těch témat je velmi moc a já věřím, že se posunou ve spolupráci schopných lidí v parlamentu.”</w:t>
      </w:r>
    </w:p>
    <w:p>
      <w:pPr/>
      <w:r>
        <w:rPr>
          <w:b w:val="1"/>
          <w:bCs w:val="1"/>
        </w:rPr>
        <w:t xml:space="preserve">Lucie Baránková Vilamová, starostka MOb Ostrava-Poruba: </w:t>
      </w:r>
      <w:r>
        <w:rPr/>
        <w:t xml:space="preserve">“Já jsem řešila, ptala jsem se především na problémy bezdomovectví, protože mě to enormně zajímá. My s tím v Porubě máme docela velký problém a je pravda, že narážíme na pravomoce. Nemáme příliš moc nástrojů jakým způsobem to máme řešit a úplně stejně to má policie, která v podstatě často, velmi často je bezzubá.” </w:t>
      </w:r>
    </w:p>
    <w:p>
      <w:pPr/>
      <w:r>
        <w:rPr>
          <w:b w:val="1"/>
          <w:bCs w:val="1"/>
        </w:rPr>
        <w:t xml:space="preserve">Jiří Jureček, starosta Hošťálkovic: </w:t>
      </w:r>
      <w:r>
        <w:rPr/>
        <w:t xml:space="preserve">“Naším katastrem prochází D1, která je v úseku Ostrava-Bohumín zvlněná a na tom 10 km úseku našlo 900 chyb, které by měly být v nejbližších letech opraveny a nás jako Hošťálkovice samozřejmě zajímá, kdy to bude, harmonogram prací, protože s tím se nese zvýšený hluk, prašnost a další obtíže našich obyvatel, tak samozřejmě jsme chtěli být obeznámeni s tímto harmonogramem a dalšími činnostmi.”</w:t>
      </w:r>
    </w:p>
    <w:p>
      <w:pPr/>
      <w:r>
        <w:rPr/>
        <w:t xml:space="preserve">Starostové apelovali také na vytvoření zákonných opatření, které by umožnily řešit i nešvary jako zneužívání sociálních dávek nebo pěstounské péče fungující v některých případech jako cílený zdroj příjmu.</w:t>
      </w:r>
    </w:p>
    <w:p>
      <w:pPr/>
      <w:r>
        <w:rPr>
          <w:b w:val="1"/>
          <w:bCs w:val="1"/>
        </w:rPr>
        <w:t xml:space="preserve">Josef Bělica, poslanec Parlamentu ČR: </w:t>
      </w:r>
      <w:r>
        <w:rPr/>
        <w:t xml:space="preserve">“Zpětná vazba od zástupců samospráv je pro poslance velmi důležitá a já samozřejmě mám ke starostům a primátorům velmi blízko. Všechna ta témata  byla důležitá. Za mě otázka bezpečnosti, bezdomovectví a řekněme prevence některých patologických jevů, to jsou témata, kterým se dlouhodobě věnuji, takže tato témata jsou pro ně stěžejní.”</w:t>
      </w:r>
    </w:p>
    <w:p>
      <w:pPr/>
      <w:r>
        <w:rPr>
          <w:b w:val="1"/>
          <w:bCs w:val="1"/>
        </w:rPr>
        <w:t xml:space="preserve">Michaela Šebelová, poslankyně Parlamentu ČR: </w:t>
      </w:r>
      <w:r>
        <w:rPr/>
        <w:t xml:space="preserve">“Myslím si, že to je hodně důležité potkávat se starosty jak z obvodů, tak i v jiných částech jako vesnic, protože přece jenom je dobré propojovat praxi parlamentu se skutečnou prací v realitě. Témata, která tady zazněla, byla zásadní. Důležité. Je potřeba se jim věnovat a vzala jsem si za úkol, že zjistím jak to je s projektem plavání do škol ohledně financování.”</w:t>
      </w:r>
    </w:p>
    <w:p>
      <w:pPr/>
      <w:r>
        <w:rPr/>
        <w:t xml:space="preserve">V průběhu dvouhodinové debaty se řešil i nový stavební zákon a řada dalších témat.</w:t>
      </w:r>
    </w:p>
    <w:p>
      <w:pPr/>
      <w:r>
        <w:rPr/>
        <w:t xml:space="preserve">---</w:t>
      </w:r>
    </w:p>
    <w:p>
      <w:pPr>
        <w:pStyle w:val="Heading1"/>
      </w:pPr>
      <w:r>
        <w:rPr>
          <w:sz w:val="36"/>
          <w:szCs w:val="36"/>
        </w:rPr>
        <w:t xml:space="preserve">Podchody Dřevoprodej a Tylova jsou bezpečnější</w:t>
      </w:r>
    </w:p>
    <w:p>
      <w:pPr/>
      <w:r>
        <w:rPr>
          <w:b w:val="1"/>
          <w:bCs w:val="1"/>
        </w:rPr>
        <w:t xml:space="preserve">Dva důležité podchody u zastávek MHD v Ostravě prošly rekonstrukcí. Obě tato místa budou díky kamerám nejen bezpečnější, ale díky vybranému řešení i mnohem atraktivnější.</w:t>
      </w:r>
    </w:p>
    <w:p>
      <w:pPr/>
      <w:r>
        <w:rPr/>
        <w:t xml:space="preserve">Dva padesát let staré dopravní body v Ostravě-Jihu prošly rozsáhlou rekonstrukcí, která je posunula do 21. století. Jde o podchody a zastávky na Místecké ulici u Dřevoprodeje a na Plzeňské u Tylovy ulice. Obě místa získala moderní design a cestující už se tam nemusejí bát přepadení. </w:t>
      </w:r>
    </w:p>
    <w:p>
      <w:pPr/>
      <w:r>
        <w:rPr>
          <w:b w:val="1"/>
          <w:bCs w:val="1"/>
        </w:rPr>
        <w:t xml:space="preserve">Zuzana Bajgarová, náměstkyně primátora Ostravy:</w:t>
      </w:r>
      <w:r>
        <w:rPr/>
        <w:t xml:space="preserve"> „Významná modernizace desítky let starých veřejných prostor měla za cíl na jedné straně řešit špatný technický stav objektů, na druhé straně pak zvýšit atraktivitu prostor pro cestující městskou hromadnou dopravou. Projekt rekonstrukce u Dřevoprodeje jsme připravovali s cílem ukázat, že i běžné městské prostory mohou získat jedinečný design, za ten v tomto případě vděčíme autorům architektonického návrhu Ateliéru 38 a všem, kteří se pak technicky podíleli na jeho rozpracování a realizaci. Projekt pro rekonstrukci Tylova připravoval městský obvod, je pojatý více standardně, avšak funkčně, a s atraktivním ostravským mobiliářem. Podchody v obou lokalitách oživí v následujících měsících mural, na jehož ztvárnění jsme se domluvili s Fakultou umění Ostravské univerzity.“</w:t>
      </w:r>
    </w:p>
    <w:p>
      <w:pPr/>
      <w:r>
        <w:rPr/>
        <w:t xml:space="preserve">U Dřevoprodeje probíhala rekonstrukce od loňského jara. Stavebníci museli například vyřešit vodu, která se v podchodu objevila při každém dešti. I na Plzeňské se začalo loni a mimo jiné nebyla nástupiště bezbariérová, což už je napraveno. </w:t>
      </w:r>
    </w:p>
    <w:p>
      <w:pPr/>
      <w:r>
        <w:rPr>
          <w:b w:val="1"/>
          <w:bCs w:val="1"/>
        </w:rPr>
        <w:t xml:space="preserve">Martin Bednář, starosta Ostravy-Jihu:</w:t>
      </w:r>
      <w:r>
        <w:rPr/>
        <w:t xml:space="preserve"> „Ostrava-Jih má celkem 14 podchodů, což je nejvíce v Ostravě. Jejich údržba a opravy nás každoročně stojí nemalé peníze a jsme skutečně rádi za pomoc ze strany města. Podchod Tylova konečně získal tolik potřebnou bezbariérovost a v příštím roce bude i důstojným průchodem na Mistrovství světa v hokeji, jehož část se odehraje na území našeho obvodu."</w:t>
      </w:r>
    </w:p>
    <w:p>
      <w:pPr/>
      <w:r>
        <w:rPr/>
        <w:t xml:space="preserve">Pro zvýšení bezpečnosti jsou obě místa výborně nasvícena a opatřena kamerovým systémem, který nepřetržitě 24 hodin denně sledují strážníci. Dohromady stála rekonstrukce asi 107 milionů korun. </w:t>
      </w:r>
    </w:p>
    <w:p>
      <w:pPr/>
      <w:r>
        <w:rPr/>
        <w:t xml:space="preserve">---</w:t>
      </w:r>
    </w:p>
    <w:p>
      <w:pPr>
        <w:pStyle w:val="Heading1"/>
      </w:pPr>
      <w:r>
        <w:rPr>
          <w:sz w:val="36"/>
          <w:szCs w:val="36"/>
        </w:rPr>
        <w:t xml:space="preserve">Školáci si vyzkoušeli atletické disciplíny</w:t>
      </w:r>
    </w:p>
    <w:p>
      <w:pPr/>
      <w:r>
        <w:rPr>
          <w:b w:val="1"/>
          <w:bCs w:val="1"/>
        </w:rPr>
        <w:t xml:space="preserve">V Ostravě-Jihu se uskutečnily už tradiční atletické přebory základních škol. Zatímco loni se jich kvůli pandemii koronaviru zúčastnilo jen 5, letos účast předčila očekávání.</w:t>
      </w:r>
    </w:p>
    <w:p>
      <w:pPr/>
      <w:r>
        <w:rPr/>
        <w:t xml:space="preserve">V atletické hale města Ostravy si zasportovaly děti základních škol nejen z Ostravy-Jihu. Žáci 8.a 9.tříd se tady utkali v už tradičních atletických přeborech. Letošního 6. ročníku se zúčastnilo rekordních 13 základních škol.</w:t>
      </w:r>
    </w:p>
    <w:p>
      <w:pPr/>
      <w:r>
        <w:rPr>
          <w:b w:val="1"/>
          <w:bCs w:val="1"/>
        </w:rPr>
        <w:t xml:space="preserve">Oldřich Zvolánek, ředitel závodů: </w:t>
      </w:r>
      <w:r>
        <w:rPr/>
        <w:t xml:space="preserve">“Jsme rádi, že můžeme takovou akci pořádat a vidíme u těch dětí radost a nadšení, že můžou mezi sebou soutěžit . Věřím, že je to bude bavit a že některé z nich stáhneme na pravidelnou činnost do atletického klubu ve Vítkovicích. Z výkonů můžu zmínit třeba osmistovku děvčat, kde vyhrála holka, která trénuje pravidelně  ve Vítkovicích. Kalandrová je výborná vícebojařka.”</w:t>
      </w:r>
    </w:p>
    <w:p>
      <w:pPr/>
      <w:r>
        <w:rPr>
          <w:b w:val="1"/>
          <w:bCs w:val="1"/>
        </w:rPr>
        <w:t xml:space="preserve">Martin Olšer, jeden z hlavních pořadatelů: “</w:t>
      </w:r>
      <w:r>
        <w:rPr/>
        <w:t xml:space="preserve">Za mě jako pořadatele jsme nadšeni, s jakým zájmem disponují školy o naši akci, o náš závod a v podstatě začínáme mít pocit, že začíná být čím dál víc atraktivnější pro ně. “</w:t>
      </w:r>
    </w:p>
    <w:p>
      <w:pPr/>
      <w:r>
        <w:rPr/>
        <w:t xml:space="preserve">Největším přínosem akce je, že školáci mohou navštívit tuto moderní atletickou halu, kde by se za normálních okolností vůbec nedostaly.</w:t>
      </w:r>
    </w:p>
    <w:p>
      <w:pPr/>
      <w:r>
        <w:rPr>
          <w:b w:val="1"/>
          <w:bCs w:val="1"/>
        </w:rPr>
        <w:t xml:space="preserve">Martin Olšer, jeden z hlavních pořadatelů: “</w:t>
      </w:r>
      <w:r>
        <w:rPr/>
        <w:t xml:space="preserve">Jsou to vesměs děti, které nejsou políbeny atletikou. Co jsou sportovci, tak dělají jiné sporty, takže atleti  to nejsou a tím pádem je to pro ně nové, inspirující a motivující.”</w:t>
      </w:r>
    </w:p>
    <w:p>
      <w:pPr/>
      <w:r>
        <w:rPr>
          <w:b w:val="1"/>
          <w:bCs w:val="1"/>
        </w:rPr>
        <w:t xml:space="preserve">Radim Ivan, místostarosta MOb Ostrava-Jih: “</w:t>
      </w:r>
      <w:r>
        <w:rPr/>
        <w:t xml:space="preserve">Já jsem rád, že u nás v obvodě probíhají opět tyto atletické přebory. Jsem rád, že se zapojil rekordní počet škol, 13, což je skvělé číslo. Jsem, rád, že tu nejsou jenom školy z Jihu, protože menší obvody si takové přebory nedokáží sami zorganizovat. Takže vím, že tady je i škola ze Šilheřovic. Jsem rád, že se to takhle daří organizovat a jenom taková moje vzpomínka. Já když jsem taky závodil, tak jsme museli chodit běhat na stadion venku a byla nám zima. Teď je parádní, že děcka můžou sportovat tady v této krásné atletické hale.”</w:t>
      </w:r>
    </w:p>
    <w:p>
      <w:pPr/>
      <w:r>
        <w:rPr/>
        <w:t xml:space="preserve">Mnohé děti na přeborech překvapily svými výkony a vylepšily si své osobní rekordy.</w:t>
      </w:r>
    </w:p>
    <w:p>
      <w:pPr/>
      <w:r>
        <w:rPr>
          <w:b w:val="1"/>
          <w:bCs w:val="1"/>
        </w:rPr>
        <w:t xml:space="preserve">Kateřina Bluchová, ZŠ Dvorského: </w:t>
      </w:r>
      <w:r>
        <w:rPr/>
        <w:t xml:space="preserve">“Všichni jsou vítězové, kteří si udělali osobáky a dosáhli výborných výkonů a myslím si, že na stupních vítězů minimálně z naší školy půlka dětí byla.”</w:t>
      </w:r>
    </w:p>
    <w:p>
      <w:pPr/>
      <w:r>
        <w:rPr>
          <w:b w:val="1"/>
          <w:bCs w:val="1"/>
        </w:rPr>
        <w:t xml:space="preserve">Anketa: zúčastněné děti ZŠ: “</w:t>
      </w:r>
      <w:r>
        <w:rPr/>
        <w:t xml:space="preserve">Líbilo se mi tu, je to tady úžasné, dokonce tady i trénuji za Atletiku Vítkovice a je to tady suprové, je tady dobrá podpora fanoušků. Dělal jsem disciplínu skok daleký, kde jsem vyhrál na plné čáře. 5.24, což je 3 cm za mým osobákem a jsem rád, že jsem poprvé vyhrál tuto disciplínu, na kterou jsem šel poprvé za školu.”</w:t>
      </w:r>
    </w:p>
    <w:p>
      <w:pPr/>
      <w:r>
        <w:rPr/>
        <w:t xml:space="preserve">“Bylo to dobré. Měla jsem proti sobě dost holek, které byly oproti mě silnější a lepší, ale kupodivu jsem to vyhrála a ani jsem to nečekala. Vyhrála jsem 2. místo v hodu koulí. Hodila jsem 6 metrů a 52. Svůj osobní rekord jsem překonala. Ani jsem nečekala, že tolik hodím, Čekala jsem míň, bylo to celkem dost náročné fyzicky. Akorát mě z toho bolí ruka, protože 3 kila jsou přece jen, zdá se málo, ale je to celkem těžká koule.”</w:t>
      </w:r>
    </w:p>
    <w:p>
      <w:pPr/>
      <w:r>
        <w:rPr/>
        <w:t xml:space="preserve">“Jelikož dělám atletiku, tak akce to byla výborná. Strašně se mi tady líbilo. Teď jsem se překonal. Právě jsem skočil 168 cm a bylo to tady prostě super. Můj rekord byl 161 naposledy a teďka jsem skočil 168, takž o 7 cm jsem se zlepšil, tak jsem za to hodně rád.”</w:t>
      </w:r>
    </w:p>
    <w:p>
      <w:pPr/>
      <w:r>
        <w:rPr/>
        <w:t xml:space="preserve">Školáci se utkali v 6 disciplínách. A to ve skoku vysokém a dalekém, vrhu koulí, štafetě, sprintu a běhu. Závodilo se jak individuálně tak ve smíšených družstvech.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2025-12-23T02:59:15+01:00</dcterms:created>
  <dcterms:modified xsi:type="dcterms:W3CDTF">2025-12-23T02:59:15+01:00</dcterms:modified>
</cp:coreProperties>
</file>

<file path=docProps/custom.xml><?xml version="1.0" encoding="utf-8"?>
<Properties xmlns="http://schemas.openxmlformats.org/officeDocument/2006/custom-properties" xmlns:vt="http://schemas.openxmlformats.org/officeDocument/2006/docPropsVTypes"/>
</file>