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nemocnice má novou neurologii</w:t>
      </w:r>
    </w:p>
    <w:p>
      <w:pPr/>
      <w:r>
        <w:rPr>
          <w:b w:val="1"/>
          <w:bCs w:val="1"/>
        </w:rPr>
        <w:t xml:space="preserve">Slezská nemocnice má nové neurologické oddělní. Nachází se v části opraveného pavilonu L. Do jednoho místa se tak po letech sestěhovaly ambulance i lůžková část, které do té doby sídlily odděleně.</w:t>
      </w:r>
    </w:p>
    <w:p>
      <w:pPr/>
      <w:r>
        <w:rPr/>
        <w:t xml:space="preserve">Opravy  historického pavilonu označovaného písmenem „L „ začaly před  rokem.  A nyní už mají pacienti k dispozici zcela nové ordinace.  Přístupné jsou prozatím přes sousední pavilon N skleněnou  spojovací chodbou. Kromě příjmové ambulance se v přízemí  nacházejí také odborné vyšetřovny neurosonografie, provádí se  tady vyšetření mozku nebo vyšetření nervů. Je zde také  místnost určená pro podávání infuzí.</w:t>
      </w:r>
    </w:p>
    <w:p>
      <w:pPr/>
      <w:r>
        <w:rPr>
          <w:b w:val="1"/>
          <w:bCs w:val="1"/>
        </w:rPr>
        <w:t xml:space="preserve">Karla  Raidová, zdravotní sestra, Slezská nemocnice v Opavě: </w:t>
      </w:r>
      <w:r>
        <w:rPr/>
        <w:t xml:space="preserve">„Prostory  jsou tady větší. Je to výhodnější, protože tady máme 6  lůžek, jedno polohovací křeslo. A co se týká pracovny infuzní  sestry tak je větší, komfortnější.“</w:t>
      </w:r>
    </w:p>
    <w:p>
      <w:pPr/>
      <w:r>
        <w:rPr/>
        <w:t xml:space="preserve">  V  této části pavilonu sídlí také ordinace logopedická, kde je  poskytována terapie osobám s poruchou řeči.    </w:t>
      </w:r>
    </w:p>
    <w:p>
      <w:pPr/>
      <w:r>
        <w:rPr>
          <w:b w:val="1"/>
          <w:bCs w:val="1"/>
        </w:rPr>
        <w:t xml:space="preserve">Vendula  Flagarová, logoped, Slezská nemocnice v Opavě: </w:t>
      </w:r>
      <w:r>
        <w:rPr/>
        <w:t xml:space="preserve">  „Do ambulance docházejí zejména děti nebo někteří  dospělí propuštění  do domácí péče, kteří tady byli hospitalizovaní. Logopedická  péče probíhá také na lůžkách.“</w:t>
      </w:r>
    </w:p>
    <w:p>
      <w:pPr/>
      <w:r>
        <w:rPr/>
        <w:t xml:space="preserve">  O  patro výš se nachází lůžková část pro 25 pacientů. Většina  pokojů je určená pro dvě osoby, všechny mají vlastní sociální  zařízení. V celé budově jsou rozvody klimatizace, které   zpříjemní pacientům pobyt zejména v letních měsících.   </w:t>
      </w:r>
    </w:p>
    <w:p>
      <w:pPr/>
      <w:r>
        <w:rPr/>
        <w:t xml:space="preserve">  Do  nově opraveného pavilonu se po 11 letech  dohromady opět  sestěhovalo lůžkové oddělení i ambulance.   </w:t>
      </w:r>
    </w:p>
    <w:p>
      <w:pPr/>
      <w:r>
        <w:rPr>
          <w:b w:val="1"/>
          <w:bCs w:val="1"/>
        </w:rPr>
        <w:t xml:space="preserve">Věra  Kukolová, vrchní sestra, neurologické oddělení, Slezská  nemocnice v Opavě: </w:t>
      </w:r>
      <w:r>
        <w:rPr/>
        <w:t xml:space="preserve">  „Je  to dobré, že jsme dohromady, protože jsme chodili z jiné budovy  na schůzky atd. Ten kontakt mezi oddělením a ambulancí je  složitější. Takže když jsme v jedné budově, takže je to pro  nás jednodušší.“</w:t>
      </w:r>
    </w:p>
    <w:p>
      <w:pPr/>
      <w:r>
        <w:rPr/>
        <w:t xml:space="preserve">  Peníze  na opravu budovy z podstatné části  poskytnul zřizovatel Slezské  nemocnice, Moravskoslezský kraj.   </w:t>
      </w:r>
    </w:p>
    <w:p>
      <w:pPr/>
      <w:r>
        <w:rPr/>
        <w:t xml:space="preserve">---</w:t>
      </w:r>
    </w:p>
    <w:p>
      <w:pPr>
        <w:pStyle w:val="Heading1"/>
      </w:pPr>
      <w:r>
        <w:rPr>
          <w:sz w:val="36"/>
          <w:szCs w:val="36"/>
        </w:rPr>
        <w:t xml:space="preserve">Učitelé Slezské univerzity se připojili k protestům v jiných městech</w:t>
      </w:r>
    </w:p>
    <w:p>
      <w:pPr/>
      <w:r>
        <w:rPr>
          <w:b w:val="1"/>
          <w:bCs w:val="1"/>
        </w:rPr>
        <w:t xml:space="preserve">Slezská univerzita se připojila k výzvě na podporu humanitních a společenskovědních oborů, a to účastí na protestu s názvem Hodina pravdy. V Opavě se sice žádná akce nekonala, ovšem učitelé a studenti se připojili k těm, které organizovaly univerzity v 9 městech. Akce má upozornit na nízké platy vyučujících a dlouhodobě podfinancované obory humanitních a společenských věd.</w:t>
      </w:r>
    </w:p>
    <w:p>
      <w:pPr/>
      <w:r>
        <w:rPr/>
        <w:t xml:space="preserve">Slezská  univerzita se sice přímo k protestním akcím ani stávce  nepřipojila, nicméně někteří pedagogové z  Filosoficko-přírodovědecké fakulty se vypravili do jednoho z 9  měst v republice, kde symbolicky, v Den učitelů, vyjádřili  nesouhlas s výškou svých platů. Ty v humanitních a  společenskovědních oborech oscilují kolem 30 000 korun hrubého.</w:t>
      </w:r>
    </w:p>
    <w:p>
      <w:pPr/>
      <w:r>
        <w:rPr>
          <w:b w:val="1"/>
          <w:bCs w:val="1"/>
        </w:rPr>
        <w:t xml:space="preserve">Irena  Korbelářová, děkanka, Filozoficko-přírodovědecká fakulta,  Slezská univerzita v Opavě: </w:t>
      </w:r>
      <w:r>
        <w:rPr/>
        <w:t xml:space="preserve">„Jsou  podstatně méně finančně ohodnoceni, než učitelé v regionálním  školství, ať už na základním či středním stupni. A to je  zvláštní, že vychováváme budoucí učitele. A ti už v době  nástupu   si  jsou rovni se svými pedagogy a zanedlouho je mnohdy předčí.“</w:t>
      </w:r>
    </w:p>
    <w:p>
      <w:pPr/>
      <w:r>
        <w:rPr/>
        <w:t xml:space="preserve">Peníze  chybí na filosofických fakultách delší čas. A tak se mnohdy se  nedostává na moderní technologie nebo kvalitní odborníky.</w:t>
      </w:r>
    </w:p>
    <w:p>
      <w:pPr/>
      <w:r>
        <w:rPr>
          <w:b w:val="1"/>
          <w:bCs w:val="1"/>
        </w:rPr>
        <w:t xml:space="preserve">Irena  Korbelářová, děkanka, Filozoficko-přírodovědecká fakulta,  Slezská univerzita v Opavě: </w:t>
      </w:r>
      <w:r>
        <w:rPr/>
        <w:t xml:space="preserve">„Podstatou  toho problému je, že humanitní a společenské vědy jsou  dlouhodobě podfinancované.  Jsou hodnoceny tradičně jako takové,  které potřebují jen tužku a papír a žádné další vybavení,  a proto dostávají jen základní příspěvek na jednoho studenta.“</w:t>
      </w:r>
    </w:p>
    <w:p>
      <w:pPr/>
      <w:r>
        <w:rPr/>
        <w:t xml:space="preserve">  Vysokoškolští  pedagogové požadují důstojné podmínky pro univerzitní výuku  humanitních a společenských věd. Minimálně srovnatelné s  podmínkami na středních školách. Své vyučující podporují  také studenti. Situací vysokoškolských pracovníků se zabývá  speciálně ustanovená komise při Ministerstvu školství.   </w:t>
      </w:r>
    </w:p>
    <w:p>
      <w:pPr/>
      <w:br/>
    </w:p>
    <w:p>
      <w:pPr/>
      <w:r>
        <w:rPr/>
        <w:t xml:space="preserve">---</w:t>
      </w:r>
    </w:p>
    <w:p>
      <w:pPr>
        <w:pStyle w:val="Heading1"/>
      </w:pPr>
      <w:r>
        <w:rPr>
          <w:sz w:val="36"/>
          <w:szCs w:val="36"/>
        </w:rPr>
        <w:t xml:space="preserve">Studenti četli 24 hodin detektivky A. Christie</w:t>
      </w:r>
    </w:p>
    <w:p>
      <w:pPr/>
      <w:r>
        <w:rPr>
          <w:b w:val="1"/>
          <w:bCs w:val="1"/>
        </w:rPr>
        <w:t xml:space="preserve">Čtení je vášeň. Tedy jistě pro studenty Slezského gymnázia v OP, kteří se rozhodli strávit 24 hodin s knihou. Během té doby přečetli nahlas 3 detektivky, které napsala královna tohoto žánru Agatha Christie. A nejen to. Stihli také rozluštit pár kvízů nebo se dozvědět mnohé o době, v níž knihy vznikaly.</w:t>
      </w:r>
    </w:p>
    <w:p>
      <w:pPr/>
      <w:r>
        <w:rPr/>
        <w:t xml:space="preserve">  Akce  24 hodin s knihou má ve Slezském gymnáziu v Opavě dlouholetou  tradici. Během ní studenti se svými učiteli češtiny nahlas čtou  z předem vybrané knihy. Tedy spíš z několika knih, které  spojuje jméno jednoho autora. Letos padla volba na dílo anglické  spisovatelky kriminálních příběhů Agathu Christie.</w:t>
      </w:r>
    </w:p>
    <w:p>
      <w:pPr/>
      <w:r>
        <w:rPr/>
        <w:t xml:space="preserve">  </w:t>
      </w:r>
    </w:p>
    <w:p>
      <w:pPr/>
      <w:r>
        <w:rPr>
          <w:b w:val="1"/>
          <w:bCs w:val="1"/>
        </w:rPr>
        <w:t xml:space="preserve">Lenka  Weiglhoferová, učitelka,</w:t>
      </w:r>
      <w:r>
        <w:rPr>
          <w:b w:val="1"/>
          <w:bCs w:val="1"/>
        </w:rPr>
        <w:t xml:space="preserve">Slezské gymnázium Opava: </w:t>
      </w:r>
      <w:r>
        <w:rPr/>
        <w:t xml:space="preserve">„Ta  volba byla náhodná, i když já mám zrovna pro tento žánr a  A.  Christie slabost. A protože máme knihu Deset malých černoušků v  četbě, tak jsme si řekli, že spojíme příjemné s užitečným."</w:t>
      </w:r>
    </w:p>
    <w:p>
      <w:pPr/>
      <w:r>
        <w:rPr/>
        <w:t xml:space="preserve">  Nejprve  přišla na řadu kniha Deset malých černoušků, která patří  mezi nejznámější ve svém žánru. Když bylo během několika  hodin hotovo, otevřeli čtenáři další knihu Vražda v Orient  Expresu.</w:t>
      </w:r>
    </w:p>
    <w:p>
      <w:pPr/>
      <w:r>
        <w:rPr/>
        <w:t xml:space="preserve">  Po  celodenním předčítání stovek stran textu není jednoduché  udržet pozornost. Příběh sice zaměstnal hlavu, ale studenti se  snažili zaměstnat také ruce, aby je nepřemohla únava. Skládali  puzzle, dívky se věnovaly pletení či háčkování, někdo si  kreslil či vybarvovaly mandaly.   </w:t>
      </w:r>
    </w:p>
    <w:p>
      <w:pPr/>
      <w:r>
        <w:rPr>
          <w:b w:val="1"/>
          <w:bCs w:val="1"/>
        </w:rPr>
        <w:t xml:space="preserve">Magda  Hrstková, organizátorka akce a učitelka, Slezské gymnázium Opava  </w:t>
      </w:r>
      <w:r>
        <w:rPr/>
        <w:t xml:space="preserve">„Prokládáme četbu různými aktivitami.  Máme prezentace, které seznamují  s autorem. Děláme kvízy, soutěže a pod.“</w:t>
      </w:r>
    </w:p>
    <w:p>
      <w:pPr/>
      <w:r>
        <w:rPr/>
        <w:t xml:space="preserve">  Učitelé  připravili také prezentace, které detektivní příběhy doplnily.    </w:t>
      </w:r>
    </w:p>
    <w:p>
      <w:pPr/>
      <w:r>
        <w:rPr/>
        <w:t xml:space="preserve">  </w:t>
      </w:r>
    </w:p>
    <w:p>
      <w:pPr/>
      <w:r>
        <w:rPr>
          <w:b w:val="1"/>
          <w:bCs w:val="1"/>
        </w:rPr>
        <w:t xml:space="preserve">Zdeňka  Marcinková, učitelka,</w:t>
      </w:r>
      <w:r>
        <w:rPr>
          <w:b w:val="1"/>
          <w:bCs w:val="1"/>
        </w:rPr>
        <w:t xml:space="preserve">Slezské gymnázium Opava: </w:t>
      </w:r>
      <w:r>
        <w:rPr/>
        <w:t xml:space="preserve">„Představit  jim koncept Orient expresu. Jednak tak, jak je pojímali v době, kdy  se odehrávaly ty knihy a jednak mi to přišlo zajímavé srovnat,  jak se cestuje Orient expresem dnes.“</w:t>
      </w:r>
    </w:p>
    <w:p>
      <w:pPr/>
      <w:r>
        <w:rPr/>
        <w:t xml:space="preserve">  Spánek,  který se začal pomalu vkrádat  mezi posluchače s příchodem  večera, se snažili studenti všelijak překonat.   </w:t>
      </w:r>
    </w:p>
    <w:p>
      <w:pPr/>
      <w:r>
        <w:rPr>
          <w:b w:val="1"/>
          <w:bCs w:val="1"/>
        </w:rPr>
        <w:t xml:space="preserve">studentka,  Slezské gymnázium v Opavě: </w:t>
      </w:r>
      <w:r>
        <w:rPr/>
        <w:t xml:space="preserve">„Jsem  připravená, jsem „předespaná“ a má s sebou hodně hroznového  cukru. Jsem ready!“</w:t>
      </w:r>
    </w:p>
    <w:p>
      <w:pPr/>
      <w:r>
        <w:rPr/>
        <w:t xml:space="preserve">  A  když bylo nejhůř, pomohl také pohyb. Jako provizorní tělocvična  posloužily prázdné školní chodby nebo schodiště.   </w:t>
      </w:r>
    </w:p>
    <w:p>
      <w:pPr/>
      <w:r>
        <w:rPr/>
        <w:t xml:space="preserve">  Nakonec  se všech 15 studentů společně pročetlo k ránu. A ke dvěma  detektivkám Agaty Christie, které zdárně zvládli ještě před  půlnocí přidali  třetí.   </w:t>
      </w:r>
    </w:p>
    <w:p>
      <w:pPr/>
      <w:br/>
      <w:br/>
    </w:p>
    <w:p>
      <w:pPr/>
      <w:r>
        <w:rPr/>
        <w:t xml:space="preserve">---</w:t>
      </w:r>
    </w:p>
    <w:p>
      <w:pPr>
        <w:pStyle w:val="Heading1"/>
      </w:pPr>
      <w:r>
        <w:rPr>
          <w:sz w:val="36"/>
          <w:szCs w:val="36"/>
        </w:rPr>
        <w:t xml:space="preserve">Velikonoční jarmark v novém</w:t>
      </w:r>
    </w:p>
    <w:p>
      <w:pPr/>
      <w:r>
        <w:rPr>
          <w:b w:val="1"/>
          <w:bCs w:val="1"/>
        </w:rPr>
        <w:t xml:space="preserve">Jiné místo a kratší trvání. To je nové pojetí připomínky blížících se svátků jara. Ovšem stejně jako dřív Velikonoční jarmark nabídl produkty lokálních výrobců a také bohatý program. Zakončilo jej tradiční vynášení Mařeny, symbolu zimy.</w:t>
      </w:r>
    </w:p>
    <w:p>
      <w:pPr/>
      <w:r>
        <w:rPr/>
        <w:t xml:space="preserve">Ještě  vloni bylo pořádání této akce v soukromých rukou. Letos, po  sedmi letech se Velikonoční jarmark vrací opět pod křídla města.  A nemění se jen pořadatel.   </w:t>
      </w:r>
    </w:p>
    <w:p>
      <w:pPr/>
      <w:r>
        <w:rPr>
          <w:b w:val="1"/>
          <w:bCs w:val="1"/>
        </w:rPr>
        <w:t xml:space="preserve">Monika  Štěpánková, referentka kultury a prezentace města, Magistrát  Opava: </w:t>
      </w:r>
      <w:r>
        <w:rPr/>
        <w:t xml:space="preserve">„Přece  jen Velikonoční trhy jsou menší formát, než Vánoční trhy,  tak jsme si řekli, že je po nějaké době zase vrátíme na Horní  náměstí a zkrátíme je.“</w:t>
      </w:r>
    </w:p>
    <w:p>
      <w:pPr/>
      <w:r>
        <w:rPr/>
        <w:t xml:space="preserve">  Oproti  původním dvěma týdnům se akce výrazně zkrátila. Dílničky  pro děti, kulturní program i prodej především regionálních  výrobků se vešel do prodlouženého víkendu.    </w:t>
      </w:r>
    </w:p>
    <w:p>
      <w:pPr/>
      <w:r>
        <w:rPr/>
        <w:t xml:space="preserve">  Kromě  nákupu velikonočních dekorací mohli návštěvníci ochutnat také  nejrůznější speciality, jako velikonoční nádivku  nebo   „zelené pivo“</w:t>
      </w:r>
    </w:p>
    <w:p>
      <w:pPr/>
      <w:r>
        <w:rPr>
          <w:b w:val="1"/>
          <w:bCs w:val="1"/>
        </w:rPr>
        <w:t xml:space="preserve">návštěvníci  akce:</w:t>
      </w:r>
      <w:r>
        <w:rPr/>
        <w:t xml:space="preserve"> „Koupili jsme si  bylinky a výhonky. A přišli jsme se potěšit po práci.   Zlepšit  si náladu.“</w:t>
      </w:r>
    </w:p>
    <w:p>
      <w:pPr/>
      <w:r>
        <w:rPr/>
        <w:t xml:space="preserve">  Kulturní  program zahájila valašskomeziříčská rodačka Lucie Redlová,  která se na pódiu prostřídala s Tomášem Kočkem nebo opavskou  kapelou Expedice Apalucha. A nechybělo ani vystoupení folklórních  souborů.   </w:t>
      </w:r>
    </w:p>
    <w:p>
      <w:pPr/>
      <w:r>
        <w:rPr>
          <w:b w:val="1"/>
          <w:bCs w:val="1"/>
        </w:rPr>
        <w:t xml:space="preserve">Evy  Týlová, ředitelka, Opavská kulturní organizace: </w:t>
      </w:r>
      <w:r>
        <w:rPr/>
        <w:t xml:space="preserve">„My  jsme se chtěli zaměřit na tradice a  folklór, který doprovází  jarní velikonoční svátky.“</w:t>
      </w:r>
    </w:p>
    <w:p>
      <w:pPr/>
      <w:r>
        <w:rPr/>
        <w:t xml:space="preserve">  Velikonoční  jarmark uzavřelo tradiční vynášení Mařeny, které ukončuje  zimu.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2026-01-31T05:49:22+01:00</dcterms:created>
  <dcterms:modified xsi:type="dcterms:W3CDTF">2026-01-31T05:49:22+01:00</dcterms:modified>
</cp:coreProperties>
</file>

<file path=docProps/custom.xml><?xml version="1.0" encoding="utf-8"?>
<Properties xmlns="http://schemas.openxmlformats.org/officeDocument/2006/custom-properties" xmlns:vt="http://schemas.openxmlformats.org/officeDocument/2006/docPropsVTypes"/>
</file>