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ukončil návštěvu v Moravskoslezském kraji v Karviné</w:t>
      </w:r>
    </w:p>
    <w:p>
      <w:pPr/>
      <w:r>
        <w:rPr>
          <w:b w:val="1"/>
          <w:bCs w:val="1"/>
        </w:rPr>
        <w:t xml:space="preserve">Dvoudenní návštěvu Moravskoslezského kraje prezident České republiky Petr Pavel ukončil v Karviné. Na zámku Fryštát se setkal s primátorem města a v budově infocentra na náměstí podebatoval se zástupci organizací, kteří se podílejí na rozvoji kulturního, sportovního a společenského života.</w:t>
      </w:r>
    </w:p>
    <w:p>
      <w:pPr/>
      <w:r>
        <w:rPr/>
        <w:t xml:space="preserve">Prezident České republiky Petr Pavel přijel k zámku Fryštát hodinu před polednem i se svou chotí, kde je uvítal primátor Karviné.  Na zámku se pak podepsal do Pamětní knihy města, převzal dar v podobě obrazu karvinského rodáka, malíře Jakuba Špaňhela, se zástupci města poobědval a také si vyslechl názory a připomínky primátora města například k současnému nastavení sociálního systému, rozpočtovém určení daní  a podobně.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 "Přiznám se, že jsme řešili hlavně tu sociální otázku, která nás trápí nejvíce. ten sociální systém není dobře nastavený, nevnímáme to jen my, ale mnoho měst v ČR. My máme nejvyšší nezaměstnanost, nejvíce exekucí, to není z ničeho nic, my potřebujeme, aby ti lidé věděli , ať už je to otázka exekučního zákona, otázka nezaměstnanosti, že potřebujeme pomoc státu ve vztahu k novým investorům, těch nástrojů je mnoho, ale město samotné to nezvládne, potřebujeme podporu kraje, vlády a pokud je podpora prezidenta, o to je to lepší.”</w:t>
      </w:r>
    </w:p>
    <w:p>
      <w:pPr/>
      <w:r>
        <w:rPr/>
        <w:t xml:space="preserve">Po jednání, které se protáhlo, se pak prezident přesunul přes náměstí do nové galerie města v budově infocentra, kde se setkal s místními zástupci organizací. Zhruba za hodinu pak svou návštěvu Moravskoslezského kraje shrnul před novináři v tiskové konferenci a reagoval i na podněty, které mu primátor Karviné předložil.</w:t>
      </w:r>
      <w:br/>
    </w:p>
    <w:p>
      <w:pPr/>
      <w:r>
        <w:rPr>
          <w:b w:val="1"/>
          <w:bCs w:val="1"/>
        </w:rPr>
        <w:t xml:space="preserve">Petr Pavel, prezident České Republiky:</w:t>
      </w:r>
      <w:r>
        <w:rPr/>
        <w:t xml:space="preserve"> "Nastavení naší sociální politiky, nastavení sociálních dávek, odebrání pravomocí od obc směrem do centra tady vytváří mnohem více problémů než je to ve velkých městech a bez zásahu zvenčí místní samosprávy ty problémy nejsou schopny řešit. Dochází k odlivu lidí, především mladých lidí, kteří by mohli být perspektivou pro svá města a region a struktura obyvatelstva tady ve městě se mění takovým způsobem, že moc perspektivy do budoucna a je zapotřebí zásahu státu a pomoci zvenčí. My si uděláme celkovou analýzu, zároveň se na dalším jednání s premiérem Fialou pobavím o tom, jak on vidí výsledky výjezdního zasedání vlády, které bylo plánováno do Jeseníku, jak on vnímá ty regionální problémy a přijdeme s návrhem konkrétních kroků na kterých bychom měli pracovat, abychom těm regionům, podregionům a městům skutečně pomohli v těch problémech, které samy řešit nemohou."</w:t>
      </w:r>
    </w:p>
    <w:p>
      <w:pPr/>
      <w:r>
        <w:rPr/>
        <w:t xml:space="preserve">Besedy, která probíhala v galerii se mimo jiné zúčastní i zástupci Iniciativy Dokořán, která se výraznou měrou podílí na rozvoji kulturního života ve městě.</w:t>
      </w:r>
    </w:p>
    <w:p>
      <w:pPr/>
      <w:r>
        <w:rPr>
          <w:b w:val="1"/>
          <w:bCs w:val="1"/>
        </w:rPr>
        <w:t xml:space="preserve">Michael Sikora, zástupce Iniciativy Dokořán:</w:t>
      </w:r>
      <w:r>
        <w:rPr/>
        <w:t xml:space="preserve"> “Za Iniciativu Dokořán jsme mu přiblížili naši činnost, co v Karviné děláme, kam se snažíme posouvat, jak se snažíme sledovat jednotlivé světové trendy a jak jsme aktivní v rámci různých rozvojových trendů města nebo kraje a pan prezident to pozitivně kvitoval a byl rád, že se setkal s Karviňáky, kteří ve městě něco pozitivního dělají.” </w:t>
      </w:r>
    </w:p>
    <w:p>
      <w:pPr/>
      <w:r>
        <w:rPr/>
        <w:t xml:space="preserve">Návštěvě Karviné předcházelo fárání prezidenta na dole Darkov a debata s místními horníky a také setkání s hejtmanem MSK v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města ocenilo nejlepší učitele</w:t>
      </w:r>
    </w:p>
    <w:p>
      <w:pPr/>
      <w:r>
        <w:rPr>
          <w:b w:val="1"/>
          <w:bCs w:val="1"/>
        </w:rPr>
        <w:t xml:space="preserve">V březnu každoročně slaví učitelé svůj svátek. Tento den je spojen s výročím narození J. A. Komenského. Na kantory mateřských, základních, středních i vysokých škol nezapomněli ani v Karviné, kde jim vedení města poděkovalo za jejich náročnou práci.</w:t>
      </w:r>
    </w:p>
    <w:p>
      <w:pPr/>
      <w:r>
        <w:rPr/>
        <w:t xml:space="preserve">U příležitosti letošního Dne učitelů pozvali zástupci vedení města 20 nejlepších pedagogů města Karviné do obřadní síně městského domu kultury, aby jim poděkovali za jejich trpělivou a tvůrčí práci s dětmi a mládeží.</w:t>
      </w:r>
      <w:br/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“Přál bych si, aby naše společnost doceňovala tuto práci, protože je velice důležitá. Ta doba je velmi zvláštní, ale myslím si, že učitelské povolání je krásné a těšme se z toho, že je máme, že můžou vzdělávat a  vychovávat naše děti.” </w:t>
      </w:r>
    </w:p>
    <w:p>
      <w:pPr/>
      <w:r>
        <w:rPr/>
        <w:t xml:space="preserve">V kategorii výrazná pedagogická osobnost byla oceněna například Ludmila Tvrdoňová ze Základní školy Cihelní.</w:t>
      </w:r>
    </w:p>
    <w:p>
      <w:pPr/>
      <w:r>
        <w:rPr>
          <w:b w:val="1"/>
          <w:bCs w:val="1"/>
        </w:rPr>
        <w:t xml:space="preserve">Ludmila Tvrdoňová, oceněná učitelka: </w:t>
      </w:r>
      <w:r>
        <w:rPr/>
        <w:t xml:space="preserve">“Ocenění mě velmi potěšilo a velmi mě nabíjí do dalších let  a jsem za něho ráda. Práce s dětmi je někdy velmi náročná, ale na druhou stranu jsem velmi ráda, protože děti mě nabíjí, motivují a inspirují do další práce učitelky."</w:t>
      </w:r>
    </w:p>
    <w:p>
      <w:pPr/>
      <w:r>
        <w:rPr/>
        <w:t xml:space="preserve">V této kategorii byl ocenění i kantor z karvinského gymnázia Martin Brzóska.</w:t>
      </w:r>
    </w:p>
    <w:p>
      <w:pPr/>
      <w:r>
        <w:rPr>
          <w:b w:val="1"/>
          <w:bCs w:val="1"/>
        </w:rPr>
        <w:t xml:space="preserve">Martin Brzóska, oceněný učitel: </w:t>
      </w:r>
      <w:r>
        <w:rPr/>
        <w:t xml:space="preserve">“Já to vnímám nejen jako svůj úspěch, ale jako úspěch i mých kolegů, celé naší školy a zejména mých žáků, protože bez nich by to nebylo  možné, bez jejich spolupráce, podpory, pracovitosti."</w:t>
      </w:r>
    </w:p>
    <w:p>
      <w:pPr/>
      <w:r>
        <w:rPr/>
        <w:t xml:space="preserve">S mladými lidmi, studenty, je trochu jiná práce než s dětmi na základní škole.</w:t>
      </w:r>
    </w:p>
    <w:p>
      <w:pPr/>
      <w:r>
        <w:rPr>
          <w:b w:val="1"/>
          <w:bCs w:val="1"/>
        </w:rPr>
        <w:t xml:space="preserve">Martin Brzóska, oceněný učitel:</w:t>
      </w:r>
      <w:r>
        <w:rPr/>
        <w:t xml:space="preserve"> "Někteří z nich jsou už dospělí, jiní k tomu míří. Jsou to vyzrálé osobnosti, je skvělé s nimi pracovat, protože nejen že jsou samostatní, jsou kreativní, tvůrčí, člověk už je jen nějakým mentorem."</w:t>
      </w:r>
    </w:p>
    <w:p>
      <w:pPr/>
      <w:r>
        <w:rPr/>
        <w:t xml:space="preserve">V kategorii Ocenění za dlouholetou tvůrčí pedagogickou činnost převzal cenu mimo jiné i Tomáš Pszczółka ze SŠTaS.</w:t>
      </w:r>
    </w:p>
    <w:p>
      <w:pPr/>
      <w:r>
        <w:rPr>
          <w:b w:val="1"/>
          <w:bCs w:val="1"/>
        </w:rPr>
        <w:t xml:space="preserve">Tomáš Pszczółka, oceněný učitel:</w:t>
      </w:r>
      <w:r>
        <w:rPr/>
        <w:t xml:space="preserve"> “K tomu ocenění přistupuji s pokorou a s nějakým nutkáním pokračovat dál, abych nezklamal vedení školy, ale hlavně ty děti, žáky, studenty, aby člověk na ně udělal dojem a aby si odnesli něco do budoucna i mimo tu odbornost, kterou učím.”</w:t>
      </w:r>
    </w:p>
    <w:p>
      <w:pPr/>
      <w:r>
        <w:rPr/>
        <w:t xml:space="preserve">Všem letos oceněným učitelům blahopřejeme i my.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Velikonoční jarmark v Karviné</w:t>
      </w:r>
    </w:p>
    <w:p>
      <w:pPr/>
      <w:r>
        <w:rPr>
          <w:b w:val="1"/>
          <w:bCs w:val="1"/>
        </w:rPr>
        <w:t xml:space="preserve">MěDK Karviná vás zve na tradiční historický velikonoční jarmark s programem a stánky s velikonočním zbožím.</w:t>
      </w:r>
    </w:p>
    <w:p>
      <w:pPr/>
      <w:r>
        <w:rPr>
          <w:b w:val="1"/>
          <w:bCs w:val="1"/>
        </w:rPr>
        <w:t xml:space="preserve">POZVÁNKA NA VELIKONOČNÍ JARMARK</w:t>
      </w:r>
    </w:p>
    <w:p>
      <w:pPr/>
      <w:r>
        <w:rPr/>
        <w:t xml:space="preserve">MěDK Karviná vás zve na tradiční historický velikonoční jarmark s programem a stánky s velikonočním zbožím. Konat se bude ve středu 5. dubna od 10 do 18 hodin na Masarykově náměstí. Po celou dobu bude probíhat i doprovodný kulturní program a lidé tady najdou i zvoničku se zvonem jara nebo dětský koutek se zvířátky.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 ezoterický festival</w:t>
      </w:r>
    </w:p>
    <w:p>
      <w:pPr/>
      <w:r>
        <w:rPr>
          <w:b w:val="1"/>
          <w:bCs w:val="1"/>
        </w:rPr>
        <w:t xml:space="preserve">V Karviné se konal ezoterický festival Cesta k harmonii. Z celé republiky sem přijeli lidé nabízející služby v oblasti duchovna, relaxace a odpočinku i poradenství v rámci zdravého životního stylu.</w:t>
      </w:r>
    </w:p>
    <w:p>
      <w:pPr/>
      <w:r>
        <w:rPr/>
        <w:t xml:space="preserve">Ezoterický festival Cesta k harmonii se konal po třech letech v karvinském městském domě kultury po dvaadvacáté a už dávno překročil hranici našeho regionu. To, že esoterika, tajemno a duchovno mají i v dnešní uspěchané době své místo, dokazuje rostoucí zájem lidí o tuto oblast.</w:t>
      </w:r>
      <w:br/>
    </w:p>
    <w:p>
      <w:pPr/>
      <w:r>
        <w:rPr>
          <w:b w:val="1"/>
          <w:bCs w:val="1"/>
        </w:rPr>
        <w:t xml:space="preserve">Jana Kiedroňová, vedoucí zájmové činnosti, vedoucí kurzů</w:t>
      </w:r>
      <w:r>
        <w:rPr/>
        <w:t xml:space="preserve">: "Máme takovou pecku letos, je to Petr Casanova, specialista na vztahy, na to se všichni těšíme."</w:t>
      </w:r>
    </w:p>
    <w:p>
      <w:pPr/>
      <w:r>
        <w:rPr/>
        <w:t xml:space="preserve">Přednášek bylo hodně, konaly se na různých místech po oba dva dny. Jednu z nich měla i v malém sále Šárka Maňasová a to na téma: Co můžeme udělat pro svou paměť.</w:t>
      </w:r>
    </w:p>
    <w:p>
      <w:pPr/>
      <w:r>
        <w:rPr>
          <w:b w:val="1"/>
          <w:bCs w:val="1"/>
        </w:rPr>
        <w:t xml:space="preserve">Šárka Maňasová, přednášející:</w:t>
      </w:r>
      <w:r>
        <w:rPr/>
        <w:t xml:space="preserve"> “Budu jim představovat různé techniky, pomocí kterých si můžou tu paměť vylepšovat. Můžu vám prozradit tu, kterou já používám nejčastěji a to je technika loci, to je technika umísťování na dané místa. To, co si chci zapamatovat, si ukládám na dané místo, pak si zajdu na to místo a ta informace tam je."</w:t>
      </w:r>
    </w:p>
    <w:p>
      <w:pPr/>
      <w:r>
        <w:rPr/>
        <w:t xml:space="preserve">anketa, návštěvníci: “Si chci ověřit, jestli ještě něco pamatuji. Občas zapomínám, tak říkám jdu a tady další dva."</w:t>
      </w:r>
    </w:p>
    <w:p>
      <w:pPr/>
      <w:r>
        <w:rPr>
          <w:b w:val="1"/>
          <w:bCs w:val="1"/>
        </w:rPr>
        <w:t xml:space="preserve">Inka Grofčíková, alternativní terapeutka: "</w:t>
      </w:r>
      <w:r>
        <w:rPr/>
        <w:t xml:space="preserve">Já mám pro návštěvníky nachystanou celou paletu služeb, numerologie, feng shui, lunární poradenství, diagnostika zdraví s kyvadlem. Radím lidem v oblasti zdraví a pomáhám jim, méně chemie a více přirozených věcí ."</w:t>
      </w:r>
    </w:p>
    <w:p>
      <w:pPr/>
      <w:r>
        <w:rPr/>
        <w:t xml:space="preserve">O mužské ženské polaritě, leváctví, praváctví mimo jiné měla svůj workshop i Lucie Vřešťálová.</w:t>
      </w:r>
    </w:p>
    <w:p>
      <w:pPr/>
      <w:r>
        <w:rPr>
          <w:b w:val="1"/>
          <w:bCs w:val="1"/>
        </w:rPr>
        <w:t xml:space="preserve">Lucie Vřešťálová, lektorka workshopu: </w:t>
      </w:r>
      <w:r>
        <w:rPr/>
        <w:t xml:space="preserve">"To téma, které já přináším, je tady v Čechách  nové a moc se o něm neví. Námět workshopu je mozek v rovnováze, mužsko-ženská polarita a leváctví a praváctví. A i když to vypadá, že to jsou tři různé věci, tak to tak vůbec není, protože všechny tyto věci spolu souvisí a to budeme tady zkoušet. Základním tématem je, že nejde o to, co děláme, ale jak to děláme."</w:t>
      </w:r>
    </w:p>
    <w:p>
      <w:pPr/>
      <w:r>
        <w:rPr/>
        <w:t xml:space="preserve">Kromě přednášek, workshopů i služeb kartářů a jasnovidců si mohli návštěvníci zakoupit koupit zdravé produkty, bylinky, harmonizační obrázky, šperky, duchovní literaturu, bylinky, mandaly nebo i orgonity. Poslání festivalu zůstává stále stejné. Ukázat lidem krásu duchovní části života, která k té materiální neodmyslitelně patří.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2026-03-02T05:51:18+01:00</dcterms:created>
  <dcterms:modified xsi:type="dcterms:W3CDTF">2026-03-02T05:51:18+01:00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